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138" w:rsidRPr="004715FC" w:rsidRDefault="00354138" w:rsidP="00354138">
      <w:pPr>
        <w:pStyle w:val="Zakon"/>
        <w:spacing w:before="120" w:after="120"/>
        <w:rPr>
          <w:rFonts w:ascii="Times New Roman" w:hAnsi="Times New Roman"/>
          <w:sz w:val="24"/>
          <w:szCs w:val="24"/>
          <w:lang w:val="en-US"/>
        </w:rPr>
      </w:pPr>
    </w:p>
    <w:p w:rsidR="00354138" w:rsidRPr="004F6155" w:rsidRDefault="00354138" w:rsidP="00354138">
      <w:pPr>
        <w:pStyle w:val="Zakon"/>
        <w:spacing w:before="120" w:after="120"/>
        <w:ind w:left="0"/>
        <w:jc w:val="both"/>
        <w:rPr>
          <w:rFonts w:ascii="Times New Roman" w:hAnsi="Times New Roman"/>
          <w:b w:val="0"/>
          <w:sz w:val="24"/>
          <w:szCs w:val="24"/>
        </w:rPr>
      </w:pPr>
      <w:r w:rsidRPr="004715FC">
        <w:rPr>
          <w:rFonts w:ascii="Times New Roman" w:hAnsi="Times New Roman"/>
          <w:b w:val="0"/>
          <w:caps w:val="0"/>
          <w:sz w:val="24"/>
          <w:szCs w:val="24"/>
        </w:rPr>
        <w:t>„Службени гласник РС”, бр</w:t>
      </w:r>
      <w:r>
        <w:rPr>
          <w:rFonts w:ascii="Times New Roman" w:hAnsi="Times New Roman"/>
          <w:b w:val="0"/>
          <w:caps w:val="0"/>
          <w:sz w:val="24"/>
          <w:szCs w:val="24"/>
        </w:rPr>
        <w:t>.</w:t>
      </w:r>
      <w:r w:rsidRPr="004715FC">
        <w:rPr>
          <w:rFonts w:ascii="Times New Roman" w:hAnsi="Times New Roman"/>
          <w:b w:val="0"/>
          <w:caps w:val="0"/>
          <w:sz w:val="24"/>
          <w:szCs w:val="24"/>
        </w:rPr>
        <w:t xml:space="preserve"> 79/05</w:t>
      </w:r>
      <w:r>
        <w:rPr>
          <w:rFonts w:ascii="Times New Roman" w:hAnsi="Times New Roman"/>
          <w:b w:val="0"/>
          <w:caps w:val="0"/>
          <w:sz w:val="24"/>
          <w:szCs w:val="24"/>
          <w:lang w:val="en-US"/>
        </w:rPr>
        <w:t xml:space="preserve"> </w:t>
      </w:r>
      <w:r>
        <w:rPr>
          <w:rFonts w:ascii="Times New Roman" w:hAnsi="Times New Roman"/>
          <w:b w:val="0"/>
          <w:caps w:val="0"/>
          <w:sz w:val="24"/>
          <w:szCs w:val="24"/>
        </w:rPr>
        <w:t>и 101/07</w:t>
      </w:r>
    </w:p>
    <w:p w:rsidR="00354138" w:rsidRPr="004715FC" w:rsidRDefault="00354138" w:rsidP="00354138">
      <w:pPr>
        <w:pStyle w:val="Zakon"/>
        <w:spacing w:before="120" w:after="120"/>
        <w:ind w:left="0"/>
        <w:rPr>
          <w:rFonts w:ascii="Times New Roman" w:hAnsi="Times New Roman"/>
          <w:sz w:val="28"/>
          <w:szCs w:val="28"/>
          <w:lang w:val="en-US"/>
        </w:rPr>
      </w:pPr>
    </w:p>
    <w:p w:rsidR="00354138" w:rsidRPr="004715FC" w:rsidRDefault="00354138" w:rsidP="00354138">
      <w:pPr>
        <w:pStyle w:val="Zakon"/>
        <w:spacing w:before="120" w:after="120"/>
        <w:ind w:left="0" w:right="0"/>
        <w:rPr>
          <w:rFonts w:ascii="Times New Roman" w:hAnsi="Times New Roman"/>
          <w:sz w:val="28"/>
          <w:szCs w:val="28"/>
        </w:rPr>
      </w:pPr>
      <w:r w:rsidRPr="004715FC">
        <w:rPr>
          <w:rFonts w:ascii="Times New Roman" w:hAnsi="Times New Roman"/>
          <w:sz w:val="28"/>
          <w:szCs w:val="28"/>
        </w:rPr>
        <w:t>ЗАКОН</w:t>
      </w:r>
    </w:p>
    <w:p w:rsidR="00354138" w:rsidRPr="004715FC" w:rsidRDefault="00354138" w:rsidP="00354138">
      <w:pPr>
        <w:pStyle w:val="Zakon1"/>
        <w:spacing w:before="120" w:after="120"/>
        <w:ind w:left="0" w:right="0"/>
        <w:rPr>
          <w:rFonts w:ascii="Times New Roman" w:hAnsi="Times New Roman"/>
          <w:sz w:val="28"/>
          <w:szCs w:val="28"/>
        </w:rPr>
      </w:pPr>
      <w:r w:rsidRPr="004715FC">
        <w:rPr>
          <w:rFonts w:ascii="Times New Roman" w:hAnsi="Times New Roman"/>
          <w:sz w:val="28"/>
          <w:szCs w:val="28"/>
        </w:rPr>
        <w:t>О ДРЖАВНОЈ УПРАВИ</w:t>
      </w:r>
    </w:p>
    <w:p w:rsidR="00354138" w:rsidRPr="004715FC" w:rsidRDefault="00354138" w:rsidP="00354138">
      <w:pPr>
        <w:pStyle w:val="Naslov"/>
        <w:spacing w:after="120"/>
        <w:rPr>
          <w:rFonts w:ascii="Times New Roman" w:hAnsi="Times New Roman"/>
          <w:szCs w:val="24"/>
        </w:rPr>
      </w:pPr>
    </w:p>
    <w:p w:rsidR="00354138" w:rsidRPr="00DB37F9" w:rsidRDefault="00354138" w:rsidP="00354138">
      <w:pPr>
        <w:pStyle w:val="Naslov"/>
        <w:spacing w:after="120"/>
        <w:rPr>
          <w:rFonts w:ascii="Times New Roman" w:hAnsi="Times New Roman"/>
          <w:b w:val="0"/>
          <w:szCs w:val="24"/>
        </w:rPr>
      </w:pPr>
      <w:r w:rsidRPr="00DB37F9">
        <w:rPr>
          <w:rFonts w:ascii="Times New Roman" w:hAnsi="Times New Roman"/>
          <w:b w:val="0"/>
          <w:szCs w:val="24"/>
        </w:rPr>
        <w:t>I. ОСНОВНЕ ОДРЕДБЕ</w:t>
      </w:r>
    </w:p>
    <w:p w:rsidR="00354138" w:rsidRPr="004715FC" w:rsidRDefault="00354138" w:rsidP="00354138">
      <w:pPr>
        <w:pStyle w:val="Podnaslov"/>
        <w:rPr>
          <w:rFonts w:ascii="Times New Roman" w:hAnsi="Times New Roman"/>
          <w:sz w:val="24"/>
          <w:szCs w:val="24"/>
        </w:rPr>
      </w:pPr>
      <w:r w:rsidRPr="004715FC">
        <w:rPr>
          <w:rFonts w:ascii="Times New Roman" w:hAnsi="Times New Roman"/>
          <w:bCs/>
          <w:sz w:val="24"/>
          <w:szCs w:val="24"/>
        </w:rPr>
        <w:t>П</w:t>
      </w:r>
      <w:r w:rsidRPr="004715FC">
        <w:rPr>
          <w:rFonts w:ascii="Times New Roman" w:hAnsi="Times New Roman"/>
          <w:sz w:val="24"/>
          <w:szCs w:val="24"/>
        </w:rPr>
        <w:t>оложај и састав државне управе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1. </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Др</w:t>
      </w:r>
      <w:r w:rsidRPr="004715FC">
        <w:rPr>
          <w:rFonts w:ascii="Times New Roman" w:hAnsi="Times New Roman"/>
          <w:sz w:val="24"/>
          <w:szCs w:val="24"/>
          <w:lang w:val="sr-Latn-CS"/>
        </w:rPr>
        <w:t>жавна у</w:t>
      </w:r>
      <w:r w:rsidRPr="004715FC">
        <w:rPr>
          <w:rFonts w:ascii="Times New Roman" w:hAnsi="Times New Roman"/>
          <w:sz w:val="24"/>
          <w:szCs w:val="24"/>
        </w:rPr>
        <w:t>права је део извршне власти Републике Србије који вр</w:t>
      </w:r>
      <w:r w:rsidRPr="004715FC">
        <w:rPr>
          <w:rFonts w:ascii="Times New Roman" w:hAnsi="Times New Roman"/>
          <w:sz w:val="24"/>
          <w:szCs w:val="24"/>
          <w:lang w:val="sr-Latn-CS"/>
        </w:rPr>
        <w:t xml:space="preserve">ши </w:t>
      </w:r>
      <w:r w:rsidRPr="004715FC">
        <w:rPr>
          <w:rFonts w:ascii="Times New Roman" w:hAnsi="Times New Roman"/>
          <w:sz w:val="24"/>
          <w:szCs w:val="24"/>
        </w:rPr>
        <w:t xml:space="preserve">управне послове у оквиру права и дужности Републике Србије (у даљем тексту: послови државне управе). </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Државну управу чине министарства, органи управе у саставу министарстава и </w:t>
      </w:r>
      <w:r w:rsidRPr="004715FC">
        <w:rPr>
          <w:rFonts w:ascii="Times New Roman" w:hAnsi="Times New Roman"/>
          <w:sz w:val="24"/>
          <w:szCs w:val="24"/>
          <w:lang w:val="sr-Latn-CS"/>
        </w:rPr>
        <w:t>посебне организације</w:t>
      </w:r>
      <w:r w:rsidRPr="004715FC">
        <w:rPr>
          <w:rFonts w:ascii="Times New Roman" w:hAnsi="Times New Roman"/>
          <w:sz w:val="24"/>
          <w:szCs w:val="24"/>
        </w:rPr>
        <w:t xml:space="preserve"> (у даљем тексту: органи државне управе).</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lang w:val="sr-Latn-CS"/>
        </w:rPr>
      </w:pPr>
      <w:r w:rsidRPr="004715FC">
        <w:rPr>
          <w:rFonts w:ascii="Times New Roman" w:hAnsi="Times New Roman"/>
          <w:sz w:val="24"/>
          <w:szCs w:val="24"/>
        </w:rPr>
        <w:t xml:space="preserve">Образовање и делокруг органа државне управе </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2.</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Органи државне управе образују се законом.</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Делокруг органа државне управе одређује се законом. </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Надзор над органима државне управе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3.</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lang w:val="sl-SI"/>
        </w:rPr>
        <w:t xml:space="preserve">Рад органа државне управе подлеже </w:t>
      </w:r>
      <w:r w:rsidRPr="004715FC">
        <w:rPr>
          <w:rFonts w:ascii="Times New Roman" w:hAnsi="Times New Roman"/>
          <w:sz w:val="24"/>
          <w:szCs w:val="24"/>
          <w:lang w:val="sr-Latn-CS"/>
        </w:rPr>
        <w:t>надзору Владе</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Народна скупштина надзире рад органа државне управе преко надзора над радом Владе</w:t>
      </w:r>
      <w:r w:rsidRPr="004715FC">
        <w:rPr>
          <w:rFonts w:ascii="Times New Roman" w:hAnsi="Times New Roman"/>
          <w:sz w:val="24"/>
          <w:szCs w:val="24"/>
          <w:lang w:val="ru-RU"/>
        </w:rPr>
        <w:t xml:space="preserve"> </w:t>
      </w:r>
      <w:r w:rsidRPr="004715FC">
        <w:rPr>
          <w:rFonts w:ascii="Times New Roman" w:hAnsi="Times New Roman"/>
          <w:sz w:val="24"/>
          <w:szCs w:val="24"/>
        </w:rPr>
        <w:t>и чланова Владе.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Преко управног спора судови надзиру законитост појединачних аката органа државне управе донесених у управним стварима.</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 xml:space="preserve">Поверавање послова државне управе </w:t>
      </w:r>
    </w:p>
    <w:p w:rsidR="00354138" w:rsidRPr="004715FC" w:rsidRDefault="00354138" w:rsidP="00354138">
      <w:pPr>
        <w:pStyle w:val="Clan"/>
        <w:spacing w:after="120"/>
        <w:rPr>
          <w:rFonts w:ascii="Times New Roman" w:hAnsi="Times New Roman"/>
          <w:sz w:val="24"/>
          <w:szCs w:val="24"/>
          <w:lang w:val="ru-RU"/>
        </w:rPr>
      </w:pPr>
      <w:r w:rsidRPr="004715FC">
        <w:rPr>
          <w:rFonts w:ascii="Times New Roman" w:hAnsi="Times New Roman"/>
          <w:sz w:val="24"/>
          <w:szCs w:val="24"/>
        </w:rPr>
        <w:t>Члан</w:t>
      </w:r>
      <w:r w:rsidRPr="004715FC">
        <w:rPr>
          <w:rFonts w:ascii="Times New Roman" w:hAnsi="Times New Roman"/>
          <w:sz w:val="24"/>
          <w:szCs w:val="24"/>
          <w:lang w:val="ru-RU"/>
        </w:rPr>
        <w:t xml:space="preserve"> 4.</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Поједини послови државне управе законом се могу поверити аутономним покрајинама, општинама, градовима и граду Београду, јавним предузећима, </w:t>
      </w:r>
      <w:r w:rsidRPr="004715FC">
        <w:rPr>
          <w:rFonts w:ascii="Times New Roman" w:hAnsi="Times New Roman"/>
          <w:sz w:val="24"/>
          <w:szCs w:val="24"/>
        </w:rPr>
        <w:lastRenderedPageBreak/>
        <w:t>установама, јавним агенцијама и другим организацијама (у даљем тексту: имаоци јавних овла</w:t>
      </w:r>
      <w:r w:rsidRPr="004715FC">
        <w:rPr>
          <w:rFonts w:ascii="Times New Roman" w:hAnsi="Times New Roman"/>
          <w:sz w:val="24"/>
          <w:szCs w:val="24"/>
          <w:lang w:val="sr-Latn-CS"/>
        </w:rPr>
        <w:t>шћења</w:t>
      </w:r>
      <w:r w:rsidRPr="004715FC">
        <w:rPr>
          <w:rFonts w:ascii="Times New Roman" w:hAnsi="Times New Roman"/>
          <w:sz w:val="24"/>
          <w:szCs w:val="24"/>
        </w:rPr>
        <w:t>).</w:t>
      </w:r>
    </w:p>
    <w:p w:rsidR="00354138" w:rsidRPr="004715FC" w:rsidRDefault="00354138" w:rsidP="00354138">
      <w:pPr>
        <w:pStyle w:val="Podnaslov"/>
        <w:rPr>
          <w:rFonts w:ascii="Times New Roman" w:hAnsi="Times New Roman"/>
          <w:color w:val="FF0000"/>
          <w:sz w:val="24"/>
          <w:szCs w:val="24"/>
        </w:rPr>
      </w:pPr>
      <w:r w:rsidRPr="004715FC">
        <w:rPr>
          <w:rFonts w:ascii="Times New Roman" w:hAnsi="Times New Roman"/>
          <w:sz w:val="24"/>
          <w:szCs w:val="24"/>
        </w:rPr>
        <w:t>Одговорност за штету</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5.</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За штету коју својим незаконитим или неправилним радом органи државне управе проузрокују физичким и правним лицима одговара Република Србија.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Имаоци јавних овлашћења сами одговарају за штету коју својим незаконитим или неправилним радом проузрокују физичким и правним лицима у вршењу поверених послова државне управе.</w:t>
      </w:r>
    </w:p>
    <w:p w:rsidR="00354138" w:rsidRDefault="00354138" w:rsidP="00354138">
      <w:pPr>
        <w:spacing w:before="120" w:after="120"/>
        <w:ind w:firstLine="684"/>
        <w:jc w:val="center"/>
        <w:rPr>
          <w:rFonts w:ascii="Times New Roman" w:hAnsi="Times New Roman"/>
          <w:b/>
          <w:sz w:val="24"/>
          <w:szCs w:val="24"/>
        </w:rPr>
      </w:pPr>
    </w:p>
    <w:p w:rsidR="00354138" w:rsidRPr="00C1362A" w:rsidRDefault="00354138" w:rsidP="00354138">
      <w:pPr>
        <w:spacing w:before="120" w:after="120"/>
        <w:ind w:firstLine="684"/>
        <w:jc w:val="center"/>
        <w:rPr>
          <w:rFonts w:ascii="Times New Roman" w:hAnsi="Times New Roman"/>
          <w:b/>
          <w:sz w:val="24"/>
          <w:szCs w:val="24"/>
        </w:rPr>
      </w:pPr>
      <w:r w:rsidRPr="00C1362A">
        <w:rPr>
          <w:rFonts w:ascii="Times New Roman" w:hAnsi="Times New Roman"/>
          <w:b/>
          <w:sz w:val="24"/>
          <w:szCs w:val="24"/>
        </w:rPr>
        <w:t>Афирмативне мере</w:t>
      </w:r>
    </w:p>
    <w:p w:rsidR="00354138" w:rsidRPr="00442721" w:rsidRDefault="00354138" w:rsidP="00354138">
      <w:pPr>
        <w:spacing w:before="120" w:after="120"/>
        <w:ind w:firstLine="684"/>
        <w:jc w:val="center"/>
        <w:rPr>
          <w:rFonts w:ascii="Times New Roman" w:hAnsi="Times New Roman"/>
          <w:b/>
          <w:sz w:val="24"/>
          <w:szCs w:val="24"/>
        </w:rPr>
      </w:pPr>
      <w:r w:rsidRPr="00442721">
        <w:rPr>
          <w:rFonts w:ascii="Times New Roman" w:hAnsi="Times New Roman"/>
          <w:b/>
          <w:sz w:val="24"/>
          <w:szCs w:val="24"/>
        </w:rPr>
        <w:t>Члан 5а</w:t>
      </w:r>
    </w:p>
    <w:p w:rsidR="00354138" w:rsidRPr="00C1362A" w:rsidRDefault="00354138" w:rsidP="00354138">
      <w:pPr>
        <w:spacing w:before="120" w:after="120"/>
        <w:ind w:firstLine="912"/>
        <w:rPr>
          <w:rFonts w:ascii="Times New Roman" w:hAnsi="Times New Roman"/>
          <w:sz w:val="24"/>
          <w:szCs w:val="24"/>
        </w:rPr>
      </w:pPr>
      <w:r w:rsidRPr="00C1362A">
        <w:rPr>
          <w:rFonts w:ascii="Times New Roman" w:hAnsi="Times New Roman"/>
          <w:sz w:val="24"/>
          <w:szCs w:val="24"/>
        </w:rPr>
        <w:t>Органи државне управе старају се у складу са Уставом, законима и другим актима о спровођењу посебних мера ради постизања пуне равноправности лица или групе лица која су суштински у неједнако</w:t>
      </w:r>
      <w:r>
        <w:rPr>
          <w:rFonts w:ascii="Times New Roman" w:hAnsi="Times New Roman"/>
          <w:sz w:val="24"/>
          <w:szCs w:val="24"/>
        </w:rPr>
        <w:t>м положају са осталим грађанима</w:t>
      </w:r>
      <w:r w:rsidRPr="00C1362A">
        <w:rPr>
          <w:rFonts w:ascii="Times New Roman" w:hAnsi="Times New Roman"/>
          <w:sz w:val="24"/>
          <w:szCs w:val="24"/>
        </w:rPr>
        <w:t>.</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Финансирање рада органа државне управе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6.</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Средства за рад органа државне управе обезбеђују се у буџету Републике Србије.</w:t>
      </w:r>
    </w:p>
    <w:p w:rsidR="00354138" w:rsidRDefault="00354138" w:rsidP="00354138">
      <w:pPr>
        <w:pStyle w:val="Naslov"/>
        <w:spacing w:after="120"/>
        <w:rPr>
          <w:rFonts w:ascii="Times New Roman" w:hAnsi="Times New Roman"/>
          <w:b w:val="0"/>
          <w:szCs w:val="24"/>
          <w:lang w:val="sr-Latn-CS"/>
        </w:rPr>
      </w:pPr>
    </w:p>
    <w:p w:rsidR="00354138" w:rsidRPr="00DB37F9" w:rsidRDefault="00354138" w:rsidP="00354138">
      <w:pPr>
        <w:pStyle w:val="Naslov"/>
        <w:spacing w:after="120"/>
        <w:rPr>
          <w:rFonts w:ascii="Times New Roman" w:hAnsi="Times New Roman"/>
          <w:b w:val="0"/>
          <w:szCs w:val="24"/>
        </w:rPr>
      </w:pPr>
      <w:r w:rsidRPr="00DB37F9">
        <w:rPr>
          <w:rFonts w:ascii="Times New Roman" w:hAnsi="Times New Roman"/>
          <w:b w:val="0"/>
          <w:szCs w:val="24"/>
          <w:lang w:val="sr-Latn-CS"/>
        </w:rPr>
        <w:t>II</w:t>
      </w:r>
      <w:r w:rsidRPr="00DB37F9">
        <w:rPr>
          <w:rFonts w:ascii="Times New Roman" w:hAnsi="Times New Roman"/>
          <w:b w:val="0"/>
          <w:szCs w:val="24"/>
        </w:rPr>
        <w:t>. НАЧЕЛА ДЕЛОВАЊА ОРГАНА ДРЖАВНЕ УПРАВЕ</w:t>
      </w:r>
    </w:p>
    <w:p w:rsidR="00354138" w:rsidRPr="004715FC" w:rsidRDefault="00354138" w:rsidP="00354138">
      <w:pPr>
        <w:pStyle w:val="Podnaslov"/>
        <w:rPr>
          <w:rFonts w:ascii="Times New Roman" w:hAnsi="Times New Roman"/>
          <w:bCs/>
          <w:sz w:val="24"/>
          <w:szCs w:val="24"/>
        </w:rPr>
      </w:pPr>
      <w:r w:rsidRPr="004715FC">
        <w:rPr>
          <w:rFonts w:ascii="Times New Roman" w:hAnsi="Times New Roman"/>
          <w:sz w:val="24"/>
          <w:szCs w:val="24"/>
        </w:rPr>
        <w:t>Самосталност и законитост</w:t>
      </w:r>
    </w:p>
    <w:p w:rsidR="00354138" w:rsidRPr="004715FC" w:rsidRDefault="00354138" w:rsidP="00354138">
      <w:pPr>
        <w:pStyle w:val="Clan"/>
        <w:spacing w:after="120"/>
        <w:rPr>
          <w:rFonts w:ascii="Times New Roman" w:hAnsi="Times New Roman"/>
          <w:color w:val="000000"/>
          <w:sz w:val="24"/>
          <w:szCs w:val="24"/>
        </w:rPr>
      </w:pPr>
      <w:r w:rsidRPr="004715FC">
        <w:rPr>
          <w:rFonts w:ascii="Times New Roman" w:hAnsi="Times New Roman"/>
          <w:sz w:val="24"/>
          <w:szCs w:val="24"/>
        </w:rPr>
        <w:t>Члан 7.</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Органи државне управе самостални су у вршењу својих послова и раде у оквиру и на основу Устава, закона, других прописа и општих аката.</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Стручност, непристрасност и политичка неутралност</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8.</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Органи државне управе поступају према правилима струке, непристрасно и политички неутрално и дужни су да </w:t>
      </w:r>
      <w:r w:rsidRPr="004715FC">
        <w:rPr>
          <w:rFonts w:ascii="Times New Roman" w:hAnsi="Times New Roman"/>
          <w:color w:val="000000"/>
          <w:sz w:val="24"/>
          <w:szCs w:val="24"/>
        </w:rPr>
        <w:t>сваком омог</w:t>
      </w:r>
      <w:r w:rsidRPr="004715FC">
        <w:rPr>
          <w:rFonts w:ascii="Times New Roman" w:hAnsi="Times New Roman"/>
          <w:color w:val="000000"/>
          <w:sz w:val="24"/>
          <w:szCs w:val="24"/>
          <w:lang w:val="sr-Latn-CS"/>
        </w:rPr>
        <w:t>уће</w:t>
      </w:r>
      <w:r w:rsidRPr="004715FC">
        <w:rPr>
          <w:rFonts w:ascii="Times New Roman" w:hAnsi="Times New Roman"/>
          <w:color w:val="000000"/>
          <w:sz w:val="24"/>
          <w:szCs w:val="24"/>
        </w:rPr>
        <w:t xml:space="preserve"> једнаку правну заштиту у остваривању права, обавеза и правних интереса.</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Делотворност у остваривању права странака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9.</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Органи државне управе дужни </w:t>
      </w:r>
      <w:r w:rsidRPr="004715FC">
        <w:rPr>
          <w:rFonts w:ascii="Times New Roman" w:hAnsi="Times New Roman"/>
          <w:sz w:val="24"/>
          <w:szCs w:val="24"/>
          <w:lang w:val="sr-Latn-CS"/>
        </w:rPr>
        <w:t xml:space="preserve">су </w:t>
      </w:r>
      <w:r w:rsidRPr="004715FC">
        <w:rPr>
          <w:rFonts w:ascii="Times New Roman" w:hAnsi="Times New Roman"/>
          <w:sz w:val="24"/>
          <w:szCs w:val="24"/>
        </w:rPr>
        <w:t>да странкама омогуће брзо и делотворно остваривање њихових права и правних интереса.</w:t>
      </w:r>
    </w:p>
    <w:p w:rsidR="00354138" w:rsidRDefault="00354138" w:rsidP="00354138">
      <w:pPr>
        <w:pStyle w:val="Podnaslov"/>
        <w:rPr>
          <w:rFonts w:ascii="Times New Roman" w:hAnsi="Times New Roman"/>
          <w:color w:val="000000"/>
          <w:sz w:val="24"/>
          <w:szCs w:val="24"/>
          <w:lang w:val="en-US"/>
        </w:rPr>
      </w:pPr>
    </w:p>
    <w:p w:rsidR="00354138" w:rsidRPr="004715FC" w:rsidRDefault="00354138" w:rsidP="00354138">
      <w:pPr>
        <w:pStyle w:val="Podnaslov"/>
        <w:rPr>
          <w:rFonts w:ascii="Times New Roman" w:hAnsi="Times New Roman"/>
          <w:color w:val="000000"/>
          <w:sz w:val="24"/>
          <w:szCs w:val="24"/>
        </w:rPr>
      </w:pPr>
      <w:r w:rsidRPr="004715FC">
        <w:rPr>
          <w:rFonts w:ascii="Times New Roman" w:hAnsi="Times New Roman"/>
          <w:color w:val="000000"/>
          <w:sz w:val="24"/>
          <w:szCs w:val="24"/>
        </w:rPr>
        <w:t xml:space="preserve">Сразмерност. </w:t>
      </w:r>
      <w:r w:rsidRPr="004715FC">
        <w:rPr>
          <w:rFonts w:ascii="Times New Roman" w:hAnsi="Times New Roman"/>
          <w:sz w:val="24"/>
          <w:szCs w:val="24"/>
        </w:rPr>
        <w:t>Поштовање странака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10. </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Кад решавају у управном поступку и предузимају управне радње, органи</w:t>
      </w:r>
      <w:r w:rsidRPr="004715FC">
        <w:rPr>
          <w:rFonts w:ascii="Times New Roman" w:hAnsi="Times New Roman"/>
          <w:sz w:val="24"/>
          <w:szCs w:val="24"/>
        </w:rPr>
        <w:t xml:space="preserve"> државне управе</w:t>
      </w:r>
      <w:r w:rsidRPr="004715FC">
        <w:rPr>
          <w:rFonts w:ascii="Times New Roman" w:hAnsi="Times New Roman"/>
          <w:color w:val="000000"/>
          <w:sz w:val="24"/>
          <w:szCs w:val="24"/>
        </w:rPr>
        <w:t xml:space="preserve"> дужни су да користе она средства која су за странку најповољнија ако се и њима постижу сврха и циљ закона. </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sz w:val="24"/>
          <w:szCs w:val="24"/>
        </w:rPr>
        <w:t xml:space="preserve">Органи државне управе дужни </w:t>
      </w:r>
      <w:r w:rsidRPr="004715FC">
        <w:rPr>
          <w:rFonts w:ascii="Times New Roman" w:hAnsi="Times New Roman"/>
          <w:sz w:val="24"/>
          <w:szCs w:val="24"/>
          <w:lang w:val="sr-Latn-CS"/>
        </w:rPr>
        <w:t xml:space="preserve">су </w:t>
      </w:r>
      <w:r w:rsidRPr="004715FC">
        <w:rPr>
          <w:rFonts w:ascii="Times New Roman" w:hAnsi="Times New Roman"/>
          <w:sz w:val="24"/>
          <w:szCs w:val="24"/>
        </w:rPr>
        <w:t>да поштују личност и достојанство странака.</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Јавност рада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11.</w:t>
      </w:r>
    </w:p>
    <w:p w:rsidR="00354138" w:rsidRPr="004715FC" w:rsidRDefault="00354138" w:rsidP="00354138">
      <w:pPr>
        <w:spacing w:before="120" w:after="120"/>
        <w:rPr>
          <w:rFonts w:ascii="Times New Roman" w:hAnsi="Times New Roman"/>
          <w:sz w:val="24"/>
          <w:szCs w:val="24"/>
          <w:lang w:val="sl-SI"/>
        </w:rPr>
      </w:pPr>
      <w:r w:rsidRPr="004715FC">
        <w:rPr>
          <w:rFonts w:ascii="Times New Roman" w:hAnsi="Times New Roman"/>
          <w:sz w:val="24"/>
          <w:szCs w:val="24"/>
          <w:lang w:val="sl-SI"/>
        </w:rPr>
        <w:t>Рад органа државне управе је јаван.</w:t>
      </w:r>
    </w:p>
    <w:p w:rsidR="00354138" w:rsidRDefault="00354138" w:rsidP="00354138">
      <w:pPr>
        <w:spacing w:before="120" w:after="120"/>
        <w:rPr>
          <w:rFonts w:ascii="Times New Roman" w:hAnsi="Times New Roman"/>
          <w:sz w:val="24"/>
          <w:szCs w:val="24"/>
          <w:lang w:val="sl-SI"/>
        </w:rPr>
      </w:pPr>
      <w:r w:rsidRPr="004715FC">
        <w:rPr>
          <w:rFonts w:ascii="Times New Roman" w:hAnsi="Times New Roman"/>
          <w:sz w:val="24"/>
          <w:szCs w:val="24"/>
          <w:lang w:val="sl-SI"/>
        </w:rPr>
        <w:t>Органи државне управе дужни су да јавности омогуће</w:t>
      </w:r>
      <w:r w:rsidRPr="004715FC">
        <w:rPr>
          <w:rFonts w:ascii="Times New Roman" w:hAnsi="Times New Roman"/>
          <w:sz w:val="24"/>
          <w:szCs w:val="24"/>
        </w:rPr>
        <w:t xml:space="preserve"> увид у свој рад, према</w:t>
      </w:r>
      <w:r w:rsidRPr="004715FC">
        <w:rPr>
          <w:rFonts w:ascii="Times New Roman" w:hAnsi="Times New Roman"/>
          <w:sz w:val="24"/>
          <w:szCs w:val="24"/>
          <w:lang w:val="sl-SI"/>
        </w:rPr>
        <w:t xml:space="preserve"> закон</w:t>
      </w:r>
      <w:r w:rsidRPr="004715FC">
        <w:rPr>
          <w:rFonts w:ascii="Times New Roman" w:hAnsi="Times New Roman"/>
          <w:sz w:val="24"/>
          <w:szCs w:val="24"/>
        </w:rPr>
        <w:t>у</w:t>
      </w:r>
      <w:r w:rsidRPr="004715FC">
        <w:rPr>
          <w:rFonts w:ascii="Times New Roman" w:hAnsi="Times New Roman"/>
          <w:sz w:val="24"/>
          <w:szCs w:val="24"/>
          <w:lang w:val="sl-SI"/>
        </w:rPr>
        <w:t xml:space="preserve"> којим се уређује </w:t>
      </w:r>
      <w:r w:rsidRPr="004715FC">
        <w:rPr>
          <w:rFonts w:ascii="Times New Roman" w:hAnsi="Times New Roman"/>
          <w:sz w:val="24"/>
          <w:szCs w:val="24"/>
        </w:rPr>
        <w:t xml:space="preserve">слободан приступ </w:t>
      </w:r>
      <w:r w:rsidRPr="004715FC">
        <w:rPr>
          <w:rFonts w:ascii="Times New Roman" w:hAnsi="Times New Roman"/>
          <w:sz w:val="24"/>
          <w:szCs w:val="24"/>
          <w:lang w:val="sl-SI"/>
        </w:rPr>
        <w:t>информација</w:t>
      </w:r>
      <w:r w:rsidRPr="004715FC">
        <w:rPr>
          <w:rFonts w:ascii="Times New Roman" w:hAnsi="Times New Roman"/>
          <w:sz w:val="24"/>
          <w:szCs w:val="24"/>
        </w:rPr>
        <w:t>ма</w:t>
      </w:r>
      <w:r w:rsidRPr="004715FC">
        <w:rPr>
          <w:rFonts w:ascii="Times New Roman" w:hAnsi="Times New Roman"/>
          <w:sz w:val="24"/>
          <w:szCs w:val="24"/>
          <w:lang w:val="sl-SI"/>
        </w:rPr>
        <w:t xml:space="preserve"> од јавног значаја.</w:t>
      </w:r>
    </w:p>
    <w:p w:rsidR="00354138" w:rsidRPr="004715FC" w:rsidRDefault="00354138" w:rsidP="00354138">
      <w:pPr>
        <w:spacing w:before="120" w:after="120"/>
        <w:rPr>
          <w:rFonts w:ascii="Times New Roman" w:hAnsi="Times New Roman"/>
          <w:sz w:val="24"/>
          <w:szCs w:val="24"/>
        </w:rPr>
      </w:pPr>
    </w:p>
    <w:p w:rsidR="00354138" w:rsidRPr="00DC3C6C" w:rsidRDefault="00354138" w:rsidP="00354138">
      <w:pPr>
        <w:pStyle w:val="Naslov"/>
        <w:spacing w:after="120"/>
        <w:rPr>
          <w:rFonts w:ascii="Times New Roman" w:hAnsi="Times New Roman"/>
          <w:b w:val="0"/>
          <w:szCs w:val="24"/>
        </w:rPr>
      </w:pPr>
      <w:r w:rsidRPr="00DC3C6C">
        <w:rPr>
          <w:rFonts w:ascii="Times New Roman" w:hAnsi="Times New Roman"/>
          <w:b w:val="0"/>
          <w:szCs w:val="24"/>
          <w:lang w:val="sr-Latn-CS"/>
        </w:rPr>
        <w:t>III</w:t>
      </w:r>
      <w:r w:rsidRPr="00DC3C6C">
        <w:rPr>
          <w:rFonts w:ascii="Times New Roman" w:hAnsi="Times New Roman"/>
          <w:b w:val="0"/>
          <w:szCs w:val="24"/>
        </w:rPr>
        <w:t>. ПОСЛОВИ ДРЖАВНЕ УПРАВЕ</w:t>
      </w: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1. Учествовање у обликовању политике Владе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12.</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Органи државне управе припремају нацрте закона, друге прописе и опште акте за Владу и предлажу Влади стратегије развоја и друге мере којима се обликује политика Владе.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Орган управе у саставу министарства учествује у обликовању политике Владе преко министарства.</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 xml:space="preserve">2. Праћење стања </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13.</w:t>
      </w:r>
    </w:p>
    <w:p w:rsidR="00354138" w:rsidRDefault="00354138" w:rsidP="00354138">
      <w:pPr>
        <w:spacing w:before="120" w:after="120"/>
        <w:rPr>
          <w:rFonts w:ascii="Times New Roman" w:hAnsi="Times New Roman"/>
          <w:color w:val="000000"/>
          <w:sz w:val="24"/>
          <w:szCs w:val="24"/>
        </w:rPr>
      </w:pPr>
      <w:r w:rsidRPr="004715FC">
        <w:rPr>
          <w:rFonts w:ascii="Times New Roman" w:hAnsi="Times New Roman"/>
          <w:sz w:val="24"/>
          <w:szCs w:val="24"/>
        </w:rPr>
        <w:t xml:space="preserve">Органи државне управе прате и утврђују стање у областима из свога делокруга, проучавају последице утврђеног стања и, зависно од надлежности, или сами предузимају мере или </w:t>
      </w:r>
      <w:r w:rsidRPr="004715FC">
        <w:rPr>
          <w:rFonts w:ascii="Times New Roman" w:hAnsi="Times New Roman"/>
          <w:color w:val="000000"/>
          <w:sz w:val="24"/>
          <w:szCs w:val="24"/>
          <w:lang w:val="sr-Latn-CS"/>
        </w:rPr>
        <w:t>предлажу</w:t>
      </w:r>
      <w:r w:rsidRPr="004715FC">
        <w:rPr>
          <w:rFonts w:ascii="Times New Roman" w:hAnsi="Times New Roman"/>
          <w:color w:val="000000"/>
          <w:sz w:val="24"/>
          <w:szCs w:val="24"/>
        </w:rPr>
        <w:t xml:space="preserve"> Влади доношење прописа и предузимање мера на које је овлашћена.</w:t>
      </w:r>
    </w:p>
    <w:p w:rsidR="00354138" w:rsidRPr="00D65C88" w:rsidRDefault="00354138" w:rsidP="00354138">
      <w:pPr>
        <w:spacing w:before="120" w:after="120"/>
        <w:rPr>
          <w:rFonts w:ascii="Times New Roman" w:hAnsi="Times New Roman"/>
          <w:sz w:val="24"/>
          <w:szCs w:val="24"/>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3. Извршавање закона, других прописа и општих аката</w:t>
      </w: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Појам</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14.</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Органи државне управе извршавају законе, друге прописе и опште акте Народне скупштине и Владе тако што доносе прописе, решавају у управним стварима, воде евиденције, издају јавне исправе и предузимају управне радње (у даљем тексту: извршни послови).</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Орган управе у саставу министарства не може доносити прописе.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За предузимање управних радњи којима се посеже у личну слободу и безбедност, физички и психички интегритет, имовину и остала људска права и слободе органи државне управе морају имати непосредни основ у закону. </w:t>
      </w:r>
    </w:p>
    <w:p w:rsidR="00354138" w:rsidRDefault="00354138" w:rsidP="00354138">
      <w:pPr>
        <w:pStyle w:val="Podnaslov2"/>
        <w:rPr>
          <w:rFonts w:ascii="Times New Roman" w:hAnsi="Times New Roman"/>
          <w:b w:val="0"/>
          <w:sz w:val="24"/>
          <w:szCs w:val="24"/>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Прописи које доносе органи државне управе</w:t>
      </w:r>
    </w:p>
    <w:p w:rsidR="00354138" w:rsidRPr="004715FC" w:rsidRDefault="00354138" w:rsidP="00354138">
      <w:pPr>
        <w:pStyle w:val="Clan"/>
        <w:spacing w:after="120"/>
        <w:rPr>
          <w:rFonts w:ascii="Times New Roman" w:hAnsi="Times New Roman"/>
          <w:sz w:val="24"/>
          <w:szCs w:val="24"/>
          <w:lang w:val="ru-RU"/>
        </w:rPr>
      </w:pPr>
      <w:r w:rsidRPr="004715FC">
        <w:rPr>
          <w:rFonts w:ascii="Times New Roman" w:hAnsi="Times New Roman"/>
          <w:sz w:val="24"/>
          <w:szCs w:val="24"/>
        </w:rPr>
        <w:t>Члан</w:t>
      </w:r>
      <w:r w:rsidRPr="004715FC">
        <w:rPr>
          <w:rFonts w:ascii="Times New Roman" w:hAnsi="Times New Roman"/>
          <w:sz w:val="24"/>
          <w:szCs w:val="24"/>
          <w:lang w:val="ru-RU"/>
        </w:rPr>
        <w:t xml:space="preserve"> 15.</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Министарства и посебне организације доносе правилнике, наредбе и упутства. </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Правилником се разрађују поједине одредбе закона или прописа Владе.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Наредбом се наређује или забрањује неко понашање у једној ситуацији која има општи значај.</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Упутством се одређује начин на који органи државне управе и имаоци јавних овлашћења извршавају поједине одредбе закона или другог прописа.</w:t>
      </w:r>
    </w:p>
    <w:p w:rsidR="00354138" w:rsidRPr="00DC3C6C" w:rsidRDefault="00354138" w:rsidP="00354138">
      <w:pPr>
        <w:spacing w:before="120" w:after="120"/>
        <w:rPr>
          <w:rFonts w:ascii="Times New Roman" w:hAnsi="Times New Roman"/>
          <w:sz w:val="24"/>
          <w:szCs w:val="24"/>
        </w:rPr>
      </w:pPr>
      <w:r w:rsidRPr="004715FC">
        <w:rPr>
          <w:rFonts w:ascii="Times New Roman" w:hAnsi="Times New Roman"/>
          <w:sz w:val="24"/>
          <w:szCs w:val="24"/>
        </w:rPr>
        <w:t>Правилници, наредбе и упутства објављују се у „Службеном гласнику Републике Србије”.</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Ограничења при доношењу прописа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16</w:t>
      </w:r>
      <w:r w:rsidRPr="004715FC">
        <w:rPr>
          <w:rFonts w:ascii="Times New Roman" w:hAnsi="Times New Roman"/>
          <w:sz w:val="24"/>
          <w:szCs w:val="24"/>
        </w:rPr>
        <w:t xml:space="preserve">. </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Министарства и посебне организације могу доносити прописе само кад су на то изричито овлашћени законом или прописом Владе.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Министарства и посебне организације не могу прописом одређивати своје или туђе </w:t>
      </w:r>
      <w:r w:rsidRPr="004715FC">
        <w:rPr>
          <w:rFonts w:ascii="Times New Roman" w:hAnsi="Times New Roman"/>
          <w:sz w:val="24"/>
          <w:szCs w:val="24"/>
          <w:lang w:val="sr-Latn-CS"/>
        </w:rPr>
        <w:t>надлежности</w:t>
      </w:r>
      <w:r w:rsidRPr="004715FC">
        <w:rPr>
          <w:rFonts w:ascii="Times New Roman" w:hAnsi="Times New Roman"/>
          <w:sz w:val="24"/>
          <w:szCs w:val="24"/>
        </w:rPr>
        <w:t>,</w:t>
      </w:r>
      <w:r w:rsidRPr="004715FC">
        <w:rPr>
          <w:rFonts w:ascii="Times New Roman" w:hAnsi="Times New Roman"/>
          <w:sz w:val="24"/>
          <w:szCs w:val="24"/>
          <w:lang w:val="sr-Latn-CS"/>
        </w:rPr>
        <w:t xml:space="preserve"> нити</w:t>
      </w:r>
      <w:r w:rsidRPr="004715FC">
        <w:rPr>
          <w:rFonts w:ascii="Times New Roman" w:hAnsi="Times New Roman"/>
          <w:sz w:val="24"/>
          <w:szCs w:val="24"/>
        </w:rPr>
        <w:t xml:space="preserve"> физичким и правним лицима установљавати права и обавезе </w:t>
      </w:r>
      <w:r w:rsidRPr="004715FC">
        <w:rPr>
          <w:rFonts w:ascii="Times New Roman" w:hAnsi="Times New Roman"/>
          <w:sz w:val="24"/>
          <w:szCs w:val="24"/>
          <w:lang w:val="sr-Latn-CS"/>
        </w:rPr>
        <w:t>кој</w:t>
      </w:r>
      <w:r w:rsidRPr="004715FC">
        <w:rPr>
          <w:rFonts w:ascii="Times New Roman" w:hAnsi="Times New Roman"/>
          <w:sz w:val="24"/>
          <w:szCs w:val="24"/>
        </w:rPr>
        <w:t>е нису већ установљене законом.</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Решавање у управним стварима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17.</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Органи државне управе решавају у управним стварима и доносе управне акте.</w:t>
      </w:r>
    </w:p>
    <w:p w:rsidR="00354138" w:rsidRPr="004715FC" w:rsidRDefault="00354138" w:rsidP="00354138">
      <w:pPr>
        <w:spacing w:before="120" w:after="120"/>
        <w:rPr>
          <w:rFonts w:ascii="Times New Roman" w:hAnsi="Times New Roman"/>
          <w:sz w:val="24"/>
          <w:szCs w:val="24"/>
          <w:lang w:val="ru-RU"/>
        </w:rPr>
      </w:pPr>
      <w:r w:rsidRPr="004715FC">
        <w:rPr>
          <w:rFonts w:ascii="Times New Roman" w:hAnsi="Times New Roman"/>
          <w:sz w:val="24"/>
          <w:szCs w:val="24"/>
        </w:rPr>
        <w:t xml:space="preserve">Органи државне управе решавају о жалбама и ванредним правним средствима на управне акте које </w:t>
      </w:r>
      <w:r w:rsidRPr="004715FC">
        <w:rPr>
          <w:rFonts w:ascii="Times New Roman" w:hAnsi="Times New Roman"/>
          <w:bCs/>
          <w:iCs/>
          <w:sz w:val="24"/>
          <w:szCs w:val="24"/>
        </w:rPr>
        <w:t>су донели они или имаоци јавних овлашћења, према закону</w:t>
      </w:r>
      <w:r w:rsidRPr="004715FC">
        <w:rPr>
          <w:rFonts w:ascii="Times New Roman" w:hAnsi="Times New Roman"/>
          <w:bCs/>
          <w:iCs/>
          <w:sz w:val="24"/>
          <w:szCs w:val="24"/>
          <w:lang w:val="ru-RU"/>
        </w:rPr>
        <w:t>.</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lang w:val="sl-SI"/>
        </w:rPr>
      </w:pPr>
      <w:r w:rsidRPr="004715FC">
        <w:rPr>
          <w:rFonts w:ascii="Times New Roman" w:hAnsi="Times New Roman"/>
          <w:sz w:val="24"/>
          <w:szCs w:val="24"/>
        </w:rPr>
        <w:t>4</w:t>
      </w:r>
      <w:r w:rsidRPr="004715FC">
        <w:rPr>
          <w:rFonts w:ascii="Times New Roman" w:hAnsi="Times New Roman"/>
          <w:sz w:val="24"/>
          <w:szCs w:val="24"/>
          <w:lang w:val="sl-SI"/>
        </w:rPr>
        <w:t>. Инспекцијски надзор</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lang w:val="sl-SI"/>
        </w:rPr>
        <w:t xml:space="preserve">Члан 18. </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bCs/>
          <w:iCs/>
          <w:sz w:val="24"/>
          <w:szCs w:val="24"/>
        </w:rPr>
        <w:t>И</w:t>
      </w:r>
      <w:r w:rsidRPr="004715FC">
        <w:rPr>
          <w:rFonts w:ascii="Times New Roman" w:hAnsi="Times New Roman"/>
          <w:bCs/>
          <w:iCs/>
          <w:sz w:val="24"/>
          <w:szCs w:val="24"/>
          <w:lang w:val="sl-SI"/>
        </w:rPr>
        <w:t xml:space="preserve">нспекцијским надзором </w:t>
      </w:r>
      <w:r w:rsidRPr="004715FC">
        <w:rPr>
          <w:rFonts w:ascii="Times New Roman" w:hAnsi="Times New Roman"/>
          <w:bCs/>
          <w:iCs/>
          <w:sz w:val="24"/>
          <w:szCs w:val="24"/>
        </w:rPr>
        <w:t xml:space="preserve">органи државне управе испитују </w:t>
      </w:r>
      <w:r w:rsidRPr="004715FC">
        <w:rPr>
          <w:rFonts w:ascii="Times New Roman" w:hAnsi="Times New Roman"/>
          <w:bCs/>
          <w:iCs/>
          <w:sz w:val="24"/>
          <w:szCs w:val="24"/>
          <w:lang w:val="sl-SI"/>
        </w:rPr>
        <w:t>спровођење закона</w:t>
      </w:r>
      <w:r w:rsidRPr="004715FC">
        <w:rPr>
          <w:rFonts w:ascii="Times New Roman" w:hAnsi="Times New Roman"/>
          <w:bCs/>
          <w:iCs/>
          <w:sz w:val="24"/>
          <w:szCs w:val="24"/>
        </w:rPr>
        <w:t xml:space="preserve"> и</w:t>
      </w:r>
      <w:r w:rsidRPr="004715FC">
        <w:rPr>
          <w:rFonts w:ascii="Times New Roman" w:hAnsi="Times New Roman"/>
          <w:bCs/>
          <w:iCs/>
          <w:sz w:val="24"/>
          <w:szCs w:val="24"/>
          <w:lang w:val="sl-SI"/>
        </w:rPr>
        <w:t xml:space="preserve"> других </w:t>
      </w:r>
      <w:r w:rsidRPr="004715FC">
        <w:rPr>
          <w:rFonts w:ascii="Times New Roman" w:hAnsi="Times New Roman"/>
          <w:bCs/>
          <w:iCs/>
          <w:sz w:val="24"/>
          <w:szCs w:val="24"/>
        </w:rPr>
        <w:t xml:space="preserve">прописа непосредним увидом у пословање и поступање физичких и правних лица </w:t>
      </w:r>
      <w:r w:rsidRPr="004715FC">
        <w:rPr>
          <w:rFonts w:ascii="Times New Roman" w:hAnsi="Times New Roman"/>
          <w:bCs/>
          <w:iCs/>
          <w:sz w:val="24"/>
          <w:szCs w:val="24"/>
          <w:lang w:val="ru-RU"/>
        </w:rPr>
        <w:t>и</w:t>
      </w:r>
      <w:r w:rsidRPr="004715FC">
        <w:rPr>
          <w:rFonts w:ascii="Times New Roman" w:hAnsi="Times New Roman"/>
          <w:bCs/>
          <w:iCs/>
          <w:sz w:val="24"/>
          <w:szCs w:val="24"/>
        </w:rPr>
        <w:t xml:space="preserve">, зависно од резултата надзора, </w:t>
      </w:r>
      <w:r w:rsidRPr="004715FC">
        <w:rPr>
          <w:rFonts w:ascii="Times New Roman" w:hAnsi="Times New Roman"/>
          <w:bCs/>
          <w:iCs/>
          <w:sz w:val="24"/>
          <w:szCs w:val="24"/>
          <w:lang w:val="ru-RU"/>
        </w:rPr>
        <w:t>изри</w:t>
      </w:r>
      <w:r w:rsidRPr="004715FC">
        <w:rPr>
          <w:rFonts w:ascii="Times New Roman" w:hAnsi="Times New Roman"/>
          <w:bCs/>
          <w:iCs/>
          <w:sz w:val="24"/>
          <w:szCs w:val="24"/>
        </w:rPr>
        <w:t>ч</w:t>
      </w:r>
      <w:r w:rsidRPr="004715FC">
        <w:rPr>
          <w:rFonts w:ascii="Times New Roman" w:hAnsi="Times New Roman"/>
          <w:bCs/>
          <w:iCs/>
          <w:sz w:val="24"/>
          <w:szCs w:val="24"/>
          <w:lang w:val="ru-RU"/>
        </w:rPr>
        <w:t>у мере на које су овла</w:t>
      </w:r>
      <w:r w:rsidRPr="004715FC">
        <w:rPr>
          <w:rFonts w:ascii="Times New Roman" w:hAnsi="Times New Roman"/>
          <w:bCs/>
          <w:iCs/>
          <w:sz w:val="24"/>
          <w:szCs w:val="24"/>
        </w:rPr>
        <w:t>шћ</w:t>
      </w:r>
      <w:r w:rsidRPr="004715FC">
        <w:rPr>
          <w:rFonts w:ascii="Times New Roman" w:hAnsi="Times New Roman"/>
          <w:bCs/>
          <w:iCs/>
          <w:sz w:val="24"/>
          <w:szCs w:val="24"/>
          <w:lang w:val="ru-RU"/>
        </w:rPr>
        <w:t>ени</w:t>
      </w:r>
      <w:r w:rsidRPr="004715FC">
        <w:rPr>
          <w:rFonts w:ascii="Times New Roman" w:hAnsi="Times New Roman"/>
          <w:bCs/>
          <w:iCs/>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color w:val="000000"/>
          <w:sz w:val="24"/>
          <w:szCs w:val="24"/>
        </w:rPr>
        <w:t>И</w:t>
      </w:r>
      <w:r w:rsidRPr="004715FC">
        <w:rPr>
          <w:rFonts w:ascii="Times New Roman" w:hAnsi="Times New Roman"/>
          <w:sz w:val="24"/>
          <w:szCs w:val="24"/>
        </w:rPr>
        <w:t>нспекцијски надзор уређује се посебним законом.</w:t>
      </w: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5. Старање о јавним службама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19</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bCs/>
          <w:iCs/>
          <w:sz w:val="24"/>
          <w:szCs w:val="24"/>
        </w:rPr>
        <w:t>Органи државне управе старају се да се рад јавних служби одвија према закону.</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При томе органи државне управе врше послове и предузимају мере на које су овлашћени законом.</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6. Развојни послови</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20</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Органи државне управе подстичу и усмеравају развој у областима из свога делокруга, према политици Владе.</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7. Остали стручни послови</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21.</w:t>
      </w:r>
    </w:p>
    <w:p w:rsidR="00354138"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Органи државне управе прикупљају и проучавају податке у областима из свога делокруга, сачињавају анализе, извештаје, информације и друге материјале и врше друге стручне послове којима доприносе развоју области из свог делокруга.</w:t>
      </w:r>
    </w:p>
    <w:p w:rsidR="00354138" w:rsidRPr="00C15DED" w:rsidRDefault="00354138" w:rsidP="00354138">
      <w:pPr>
        <w:spacing w:before="120" w:after="120"/>
        <w:rPr>
          <w:rFonts w:ascii="Times New Roman" w:hAnsi="Times New Roman"/>
          <w:color w:val="000000"/>
          <w:sz w:val="24"/>
          <w:szCs w:val="24"/>
        </w:rPr>
      </w:pPr>
    </w:p>
    <w:p w:rsidR="00354138" w:rsidRPr="00DC3C6C" w:rsidRDefault="00354138" w:rsidP="00354138">
      <w:pPr>
        <w:pStyle w:val="Naslov"/>
        <w:spacing w:after="120"/>
        <w:rPr>
          <w:rFonts w:ascii="Times New Roman" w:hAnsi="Times New Roman"/>
          <w:b w:val="0"/>
          <w:szCs w:val="24"/>
          <w:lang w:val="ru-RU"/>
        </w:rPr>
      </w:pPr>
      <w:r w:rsidRPr="00DC3C6C">
        <w:rPr>
          <w:rFonts w:ascii="Times New Roman" w:hAnsi="Times New Roman"/>
          <w:b w:val="0"/>
          <w:szCs w:val="24"/>
          <w:lang w:val="sr-Latn-CS"/>
        </w:rPr>
        <w:lastRenderedPageBreak/>
        <w:t>IV</w:t>
      </w:r>
      <w:r w:rsidRPr="00DC3C6C">
        <w:rPr>
          <w:rFonts w:ascii="Times New Roman" w:hAnsi="Times New Roman"/>
          <w:b w:val="0"/>
          <w:szCs w:val="24"/>
        </w:rPr>
        <w:t xml:space="preserve">. УРЕЂЕЊЕ ОРГАНА ДРЖАВНЕ УПРАВЕ </w:t>
      </w: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1. Министарства</w:t>
      </w:r>
    </w:p>
    <w:p w:rsidR="00354138" w:rsidRPr="00DC3C6C" w:rsidRDefault="00354138" w:rsidP="00354138">
      <w:pPr>
        <w:pStyle w:val="Podnaslov2"/>
        <w:rPr>
          <w:rFonts w:ascii="Times New Roman" w:hAnsi="Times New Roman"/>
          <w:b w:val="0"/>
          <w:sz w:val="24"/>
          <w:szCs w:val="24"/>
          <w:lang w:val="ru-RU"/>
        </w:rPr>
      </w:pPr>
      <w:r w:rsidRPr="00DC3C6C">
        <w:rPr>
          <w:rFonts w:ascii="Times New Roman" w:hAnsi="Times New Roman"/>
          <w:b w:val="0"/>
          <w:sz w:val="24"/>
          <w:szCs w:val="24"/>
        </w:rPr>
        <w:t xml:space="preserve">Образовање министарстава </w:t>
      </w:r>
    </w:p>
    <w:p w:rsidR="00354138" w:rsidRPr="004715FC" w:rsidRDefault="00354138" w:rsidP="00354138">
      <w:pPr>
        <w:pStyle w:val="Clan"/>
        <w:spacing w:after="120"/>
        <w:rPr>
          <w:rFonts w:ascii="Times New Roman" w:hAnsi="Times New Roman"/>
          <w:b w:val="0"/>
          <w:sz w:val="24"/>
          <w:szCs w:val="24"/>
        </w:rPr>
      </w:pPr>
      <w:r w:rsidRPr="004715FC">
        <w:rPr>
          <w:rFonts w:ascii="Times New Roman" w:hAnsi="Times New Roman"/>
          <w:sz w:val="24"/>
          <w:szCs w:val="24"/>
        </w:rPr>
        <w:t>Члан 22.</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Министарство се образује за послове државне управе у једној или више међусобно повезаних области.</w:t>
      </w:r>
    </w:p>
    <w:p w:rsidR="00354138" w:rsidRPr="00DC3C6C" w:rsidRDefault="00354138" w:rsidP="00354138">
      <w:pPr>
        <w:pStyle w:val="Podnaslov2"/>
        <w:rPr>
          <w:rFonts w:ascii="Times New Roman" w:hAnsi="Times New Roman"/>
          <w:b w:val="0"/>
          <w:sz w:val="24"/>
          <w:szCs w:val="24"/>
          <w:lang w:val="ru-RU"/>
        </w:rPr>
      </w:pPr>
      <w:r w:rsidRPr="00DC3C6C">
        <w:rPr>
          <w:rFonts w:ascii="Times New Roman" w:hAnsi="Times New Roman"/>
          <w:b w:val="0"/>
          <w:sz w:val="24"/>
          <w:szCs w:val="24"/>
        </w:rPr>
        <w:t>Министар</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23.</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Министарством руководи министар.</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Министар представља министарство, доноси прописе и решења у управним и другим појединачним стварима и одлучује о другим питањима из делокруга министарства.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Министар је одговоран Влади и Народној скупштини за рад министарства и стање у свим областима из делокруга министарства.</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Државни секретар</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24.</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Министар</w:t>
      </w:r>
      <w:r w:rsidRPr="004715FC">
        <w:rPr>
          <w:rFonts w:ascii="Times New Roman" w:hAnsi="Times New Roman"/>
          <w:sz w:val="24"/>
          <w:szCs w:val="24"/>
          <w:lang w:val="sr-Latn-CS"/>
        </w:rPr>
        <w:t>с</w:t>
      </w:r>
      <w:r w:rsidRPr="004715FC">
        <w:rPr>
          <w:rFonts w:ascii="Times New Roman" w:hAnsi="Times New Roman"/>
          <w:sz w:val="24"/>
          <w:szCs w:val="24"/>
        </w:rPr>
        <w:t>тво мо</w:t>
      </w:r>
      <w:r w:rsidRPr="004715FC">
        <w:rPr>
          <w:rFonts w:ascii="Times New Roman" w:hAnsi="Times New Roman"/>
          <w:sz w:val="24"/>
          <w:szCs w:val="24"/>
          <w:lang w:val="sr-Latn-CS"/>
        </w:rPr>
        <w:t>ж</w:t>
      </w:r>
      <w:r w:rsidRPr="004715FC">
        <w:rPr>
          <w:rFonts w:ascii="Times New Roman" w:hAnsi="Times New Roman"/>
          <w:sz w:val="24"/>
          <w:szCs w:val="24"/>
        </w:rPr>
        <w:t>е да има једног или више државних секретара, који за свој рад одговарају министру и Влади.</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w:t>
      </w:r>
    </w:p>
    <w:p w:rsidR="00354138" w:rsidRPr="004715FC" w:rsidRDefault="00354138" w:rsidP="00354138">
      <w:pPr>
        <w:spacing w:before="120" w:after="120"/>
        <w:rPr>
          <w:rFonts w:ascii="Times New Roman" w:hAnsi="Times New Roman"/>
          <w:sz w:val="24"/>
          <w:szCs w:val="24"/>
          <w:lang w:val="sr-Latn-CS"/>
        </w:rPr>
      </w:pPr>
      <w:r w:rsidRPr="004715FC">
        <w:rPr>
          <w:rFonts w:ascii="Times New Roman" w:hAnsi="Times New Roman"/>
          <w:sz w:val="24"/>
          <w:szCs w:val="24"/>
        </w:rPr>
        <w:t>Кад министарство има више државних секретара, министар писмено овлашћује једног од њих да га замењује док је одсутан или спречен.</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Државни секретар је функционер кога поставља и разрешава Влада на предлог министра и његова дужност престаје с престанком дужности министра.</w:t>
      </w:r>
    </w:p>
    <w:p w:rsidR="00354138" w:rsidRPr="004715FC" w:rsidRDefault="00354138" w:rsidP="00354138">
      <w:pPr>
        <w:spacing w:before="120" w:after="120"/>
        <w:rPr>
          <w:rFonts w:ascii="Times New Roman" w:hAnsi="Times New Roman"/>
          <w:bCs/>
          <w:sz w:val="24"/>
          <w:szCs w:val="24"/>
        </w:rPr>
      </w:pPr>
      <w:r w:rsidRPr="004715FC">
        <w:rPr>
          <w:rFonts w:ascii="Times New Roman" w:hAnsi="Times New Roman"/>
          <w:sz w:val="24"/>
          <w:szCs w:val="24"/>
        </w:rPr>
        <w:t>Државни секретар подлеже истим правилима о неспојивости и сукобу интереса као</w:t>
      </w:r>
      <w:r>
        <w:rPr>
          <w:rFonts w:ascii="Times New Roman" w:hAnsi="Times New Roman"/>
          <w:sz w:val="24"/>
          <w:szCs w:val="24"/>
        </w:rPr>
        <w:t xml:space="preserve"> и</w:t>
      </w:r>
      <w:r w:rsidRPr="004715FC">
        <w:rPr>
          <w:rFonts w:ascii="Times New Roman" w:hAnsi="Times New Roman"/>
          <w:sz w:val="24"/>
          <w:szCs w:val="24"/>
        </w:rPr>
        <w:t xml:space="preserve"> члан Владе</w:t>
      </w:r>
      <w:r w:rsidRPr="004715FC">
        <w:rPr>
          <w:rFonts w:ascii="Times New Roman" w:hAnsi="Times New Roman"/>
          <w:bCs/>
          <w:sz w:val="24"/>
          <w:szCs w:val="24"/>
        </w:rPr>
        <w:t>.</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Помоћник министра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25</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Министарство има помоћнике министра, који за свој рад одговарају министру.</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Помоћник министра руководи заокруженом облашћу рада министарства за коју се образује сектор.</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lastRenderedPageBreak/>
        <w:t>Помоћника министра поставља Влада на пет година, на предлог министра, према закону којим се уређује положај државних службеника.</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Секретар министарства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26</w:t>
      </w:r>
      <w:r w:rsidRPr="004715FC">
        <w:rPr>
          <w:rFonts w:ascii="Times New Roman" w:hAnsi="Times New Roman"/>
          <w:sz w:val="24"/>
          <w:szCs w:val="24"/>
        </w:rPr>
        <w:t xml:space="preserve">. </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Министарство може да има секретара министарства, који за свој рад одговара министру.</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Секретар министарства помаже министру у управљању кадровским, финансијским, информатичким и другим </w:t>
      </w:r>
      <w:r w:rsidRPr="004715FC">
        <w:rPr>
          <w:rFonts w:ascii="Times New Roman" w:hAnsi="Times New Roman"/>
          <w:bCs/>
          <w:iCs/>
          <w:sz w:val="24"/>
          <w:szCs w:val="24"/>
        </w:rPr>
        <w:t>питањима и</w:t>
      </w:r>
      <w:r w:rsidRPr="004715FC">
        <w:rPr>
          <w:rFonts w:ascii="Times New Roman" w:hAnsi="Times New Roman"/>
          <w:sz w:val="24"/>
          <w:szCs w:val="24"/>
        </w:rPr>
        <w:t xml:space="preserve"> у усклађивању рада</w:t>
      </w:r>
      <w:r w:rsidRPr="004715FC">
        <w:rPr>
          <w:rFonts w:ascii="Times New Roman" w:hAnsi="Times New Roman"/>
          <w:bCs/>
          <w:iCs/>
          <w:sz w:val="24"/>
          <w:szCs w:val="24"/>
        </w:rPr>
        <w:t xml:space="preserve"> унутрашњих </w:t>
      </w:r>
      <w:r w:rsidRPr="004715FC">
        <w:rPr>
          <w:rFonts w:ascii="Times New Roman" w:hAnsi="Times New Roman"/>
          <w:sz w:val="24"/>
          <w:szCs w:val="24"/>
        </w:rPr>
        <w:t>јединица министарства и сарађује са другим органима.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Секретара министарства поставља Влада на пет година, на предлог министра, према закону којим се уређује положај државних службеника.</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Посебни саветници министра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27</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lang w:val="sr-Latn-CS"/>
        </w:rPr>
        <w:t>Министар може</w:t>
      </w:r>
      <w:r w:rsidRPr="004715FC">
        <w:rPr>
          <w:rFonts w:ascii="Times New Roman" w:hAnsi="Times New Roman"/>
          <w:sz w:val="24"/>
          <w:szCs w:val="24"/>
          <w:lang w:val="hr-HR"/>
        </w:rPr>
        <w:t xml:space="preserve"> име</w:t>
      </w:r>
      <w:r w:rsidRPr="004715FC">
        <w:rPr>
          <w:rFonts w:ascii="Times New Roman" w:hAnsi="Times New Roman"/>
          <w:sz w:val="24"/>
          <w:szCs w:val="24"/>
          <w:lang w:val="hr-HR"/>
        </w:rPr>
        <w:softHyphen/>
        <w:t>новати највише три посебна саветника.</w:t>
      </w:r>
    </w:p>
    <w:p w:rsidR="00354138" w:rsidRPr="004715FC" w:rsidRDefault="00354138" w:rsidP="00354138">
      <w:pPr>
        <w:spacing w:before="120" w:after="120"/>
        <w:rPr>
          <w:rFonts w:ascii="Times New Roman" w:hAnsi="Times New Roman"/>
          <w:sz w:val="24"/>
          <w:szCs w:val="24"/>
          <w:lang w:val="hr-HR"/>
        </w:rPr>
      </w:pPr>
      <w:r w:rsidRPr="004715FC">
        <w:rPr>
          <w:rFonts w:ascii="Times New Roman" w:hAnsi="Times New Roman"/>
          <w:sz w:val="24"/>
          <w:szCs w:val="24"/>
          <w:lang w:val="hr-HR"/>
        </w:rPr>
        <w:t xml:space="preserve">Посебни саветник </w:t>
      </w:r>
      <w:r w:rsidRPr="004715FC">
        <w:rPr>
          <w:rFonts w:ascii="Times New Roman" w:hAnsi="Times New Roman"/>
          <w:sz w:val="24"/>
          <w:szCs w:val="24"/>
        </w:rPr>
        <w:t xml:space="preserve">министра </w:t>
      </w:r>
      <w:r w:rsidRPr="004715FC">
        <w:rPr>
          <w:rFonts w:ascii="Times New Roman" w:hAnsi="Times New Roman"/>
          <w:sz w:val="24"/>
          <w:szCs w:val="24"/>
          <w:lang w:val="hr-HR"/>
        </w:rPr>
        <w:t xml:space="preserve">по налогу министра припрема предлоге, сачињава мишљења и врши друге </w:t>
      </w:r>
      <w:r w:rsidRPr="004715FC">
        <w:rPr>
          <w:rFonts w:ascii="Times New Roman" w:hAnsi="Times New Roman"/>
          <w:bCs/>
          <w:iCs/>
          <w:sz w:val="24"/>
          <w:szCs w:val="24"/>
          <w:lang w:val="hr-HR"/>
        </w:rPr>
        <w:t>послове</w:t>
      </w:r>
      <w:r w:rsidRPr="004715FC">
        <w:rPr>
          <w:rFonts w:ascii="Times New Roman" w:hAnsi="Times New Roman"/>
          <w:bCs/>
          <w:iCs/>
          <w:sz w:val="24"/>
          <w:szCs w:val="24"/>
        </w:rPr>
        <w:t xml:space="preserve"> за министра.</w:t>
      </w:r>
    </w:p>
    <w:p w:rsidR="00354138" w:rsidRPr="004715FC" w:rsidRDefault="00354138" w:rsidP="00354138">
      <w:pPr>
        <w:spacing w:before="120" w:after="120"/>
        <w:rPr>
          <w:rFonts w:ascii="Times New Roman" w:hAnsi="Times New Roman"/>
          <w:iCs/>
          <w:sz w:val="24"/>
          <w:szCs w:val="24"/>
        </w:rPr>
      </w:pPr>
      <w:r w:rsidRPr="004715FC">
        <w:rPr>
          <w:rFonts w:ascii="Times New Roman" w:hAnsi="Times New Roman"/>
          <w:iCs/>
          <w:sz w:val="24"/>
          <w:szCs w:val="24"/>
        </w:rPr>
        <w:t>Права</w:t>
      </w:r>
      <w:r w:rsidRPr="004715FC">
        <w:rPr>
          <w:rFonts w:ascii="Times New Roman" w:hAnsi="Times New Roman"/>
          <w:iCs/>
          <w:sz w:val="24"/>
          <w:szCs w:val="24"/>
          <w:lang w:val="ru-RU"/>
        </w:rPr>
        <w:t xml:space="preserve"> </w:t>
      </w:r>
      <w:r w:rsidRPr="004715FC">
        <w:rPr>
          <w:rFonts w:ascii="Times New Roman" w:hAnsi="Times New Roman"/>
          <w:iCs/>
          <w:sz w:val="24"/>
          <w:szCs w:val="24"/>
        </w:rPr>
        <w:t xml:space="preserve">и обавезе посебног саветника министра уређују се уговором, према општим правилима грађанског права, а накнада за рад </w:t>
      </w:r>
      <w:r w:rsidRPr="004715FC">
        <w:rPr>
          <w:rFonts w:ascii="Times New Roman" w:hAnsi="Times New Roman"/>
          <w:iCs/>
          <w:sz w:val="24"/>
          <w:szCs w:val="24"/>
        </w:rPr>
        <w:sym w:font="Symbol" w:char="002D"/>
      </w:r>
      <w:r w:rsidRPr="004715FC">
        <w:rPr>
          <w:rFonts w:ascii="Times New Roman" w:hAnsi="Times New Roman"/>
          <w:iCs/>
          <w:sz w:val="24"/>
          <w:szCs w:val="24"/>
        </w:rPr>
        <w:t xml:space="preserve"> према мерилима која одреди Влада</w:t>
      </w:r>
      <w:r w:rsidRPr="004715FC">
        <w:rPr>
          <w:rFonts w:ascii="Times New Roman" w:hAnsi="Times New Roman"/>
          <w:iCs/>
          <w:sz w:val="24"/>
          <w:szCs w:val="24"/>
          <w:lang w:val="hr-HR"/>
        </w:rPr>
        <w:t>.</w:t>
      </w:r>
    </w:p>
    <w:p w:rsidR="00354138" w:rsidRDefault="00354138" w:rsidP="00354138">
      <w:pPr>
        <w:spacing w:before="120" w:after="120"/>
        <w:rPr>
          <w:rFonts w:ascii="Times New Roman" w:hAnsi="Times New Roman"/>
          <w:iCs/>
          <w:sz w:val="24"/>
          <w:szCs w:val="24"/>
        </w:rPr>
      </w:pPr>
      <w:r w:rsidRPr="004715FC">
        <w:rPr>
          <w:rFonts w:ascii="Times New Roman" w:hAnsi="Times New Roman"/>
          <w:iCs/>
          <w:sz w:val="24"/>
          <w:szCs w:val="24"/>
          <w:lang w:val="ru-RU"/>
        </w:rPr>
        <w:t>Број посебних саветника министра одређује се актом Владе за свако министарство.</w:t>
      </w:r>
    </w:p>
    <w:p w:rsidR="00354138" w:rsidRPr="00C15DED" w:rsidRDefault="00354138" w:rsidP="00354138">
      <w:pPr>
        <w:spacing w:before="120" w:after="120"/>
        <w:rPr>
          <w:rFonts w:ascii="Times New Roman" w:hAnsi="Times New Roman"/>
          <w:iCs/>
          <w:sz w:val="24"/>
          <w:szCs w:val="24"/>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2. Органи управе у саставу министарстава</w:t>
      </w: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Услови за образовање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28. </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Министарство може да има један или више органа управе у свом саставу (у даљем тексту: орган у саставу).</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Орган у саставу образује се за извршне односно инспекцијске и с њима повезане стручне послове, ако њихова природа или обим захтевају већу самосталност од оне коју има сектор у министарству.</w:t>
      </w:r>
    </w:p>
    <w:p w:rsidR="00354138" w:rsidRPr="004715FC" w:rsidRDefault="00354138" w:rsidP="00354138">
      <w:pPr>
        <w:spacing w:before="120" w:after="120"/>
        <w:rPr>
          <w:rFonts w:ascii="Times New Roman" w:hAnsi="Times New Roman"/>
          <w:sz w:val="24"/>
          <w:szCs w:val="24"/>
          <w:lang w:val="ru-RU"/>
        </w:rPr>
      </w:pPr>
      <w:r w:rsidRPr="004715FC">
        <w:rPr>
          <w:rFonts w:ascii="Times New Roman" w:hAnsi="Times New Roman"/>
          <w:sz w:val="24"/>
          <w:szCs w:val="24"/>
          <w:lang w:val="ru-RU"/>
        </w:rPr>
        <w:t>Орган у саставу може стећи својство правног лица кад је то законом одређено.</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Врсте органа у саставу</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29.</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Врсте органа у саставу су управе, инспекторати и дирекције.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color w:val="000000"/>
          <w:sz w:val="24"/>
          <w:szCs w:val="24"/>
        </w:rPr>
        <w:t xml:space="preserve">Управа се образује </w:t>
      </w:r>
      <w:r w:rsidRPr="004715FC">
        <w:rPr>
          <w:rFonts w:ascii="Times New Roman" w:hAnsi="Times New Roman"/>
          <w:sz w:val="24"/>
          <w:szCs w:val="24"/>
        </w:rPr>
        <w:t>за извршне и с њима повезане инспекцијске и стручне послове, инспекторат за инспекцијске и с њима повезане стручне послове, а дирекција – за стручне и с њима повезане извршне послове који се, по правилу, односе на привреду.</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Директор органа у саставу</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30.</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lang w:val="sl-SI"/>
        </w:rPr>
        <w:t>Орган</w:t>
      </w:r>
      <w:r w:rsidRPr="004715FC">
        <w:rPr>
          <w:rFonts w:ascii="Times New Roman" w:hAnsi="Times New Roman"/>
          <w:sz w:val="24"/>
          <w:szCs w:val="24"/>
        </w:rPr>
        <w:t xml:space="preserve">ом у саставу руководи директор, који за свој рад </w:t>
      </w:r>
      <w:r w:rsidRPr="004715FC">
        <w:rPr>
          <w:rFonts w:ascii="Times New Roman" w:hAnsi="Times New Roman"/>
          <w:sz w:val="24"/>
          <w:szCs w:val="24"/>
          <w:lang w:val="ru-RU"/>
        </w:rPr>
        <w:t>одговара министру.</w:t>
      </w:r>
      <w:r w:rsidRPr="004715FC">
        <w:rPr>
          <w:rFonts w:ascii="Times New Roman" w:hAnsi="Times New Roman"/>
          <w:sz w:val="24"/>
          <w:szCs w:val="24"/>
          <w:lang w:val="sl-SI"/>
        </w:rPr>
        <w:t xml:space="preserve"> </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lang w:val="sl-SI"/>
        </w:rPr>
        <w:t>Директор</w:t>
      </w:r>
      <w:r w:rsidRPr="004715FC">
        <w:rPr>
          <w:rFonts w:ascii="Times New Roman" w:hAnsi="Times New Roman"/>
          <w:sz w:val="24"/>
          <w:szCs w:val="24"/>
        </w:rPr>
        <w:t xml:space="preserve"> решава у управним стварима из делокруга</w:t>
      </w:r>
      <w:r w:rsidRPr="004715FC">
        <w:rPr>
          <w:rFonts w:ascii="Times New Roman" w:hAnsi="Times New Roman"/>
          <w:sz w:val="24"/>
          <w:szCs w:val="24"/>
          <w:lang w:val="sl-SI"/>
        </w:rPr>
        <w:t xml:space="preserve"> </w:t>
      </w:r>
      <w:r w:rsidRPr="004715FC">
        <w:rPr>
          <w:rFonts w:ascii="Times New Roman" w:hAnsi="Times New Roman"/>
          <w:sz w:val="24"/>
          <w:szCs w:val="24"/>
        </w:rPr>
        <w:t xml:space="preserve">органа у саставу </w:t>
      </w:r>
      <w:r w:rsidRPr="004715FC">
        <w:rPr>
          <w:rFonts w:ascii="Times New Roman" w:hAnsi="Times New Roman"/>
          <w:sz w:val="24"/>
          <w:szCs w:val="24"/>
          <w:lang w:val="sl-SI"/>
        </w:rPr>
        <w:t>и одлучује о правима</w:t>
      </w:r>
      <w:r w:rsidRPr="004715FC">
        <w:rPr>
          <w:rFonts w:ascii="Times New Roman" w:hAnsi="Times New Roman"/>
          <w:sz w:val="24"/>
          <w:szCs w:val="24"/>
        </w:rPr>
        <w:t xml:space="preserve"> и</w:t>
      </w:r>
      <w:r w:rsidRPr="004715FC">
        <w:rPr>
          <w:rFonts w:ascii="Times New Roman" w:hAnsi="Times New Roman"/>
          <w:sz w:val="24"/>
          <w:szCs w:val="24"/>
          <w:lang w:val="sl-SI"/>
        </w:rPr>
        <w:t xml:space="preserve"> </w:t>
      </w:r>
      <w:r w:rsidRPr="004715FC">
        <w:rPr>
          <w:rFonts w:ascii="Times New Roman" w:hAnsi="Times New Roman"/>
          <w:sz w:val="24"/>
          <w:szCs w:val="24"/>
        </w:rPr>
        <w:t>дужностима</w:t>
      </w:r>
      <w:r w:rsidRPr="004715FC">
        <w:rPr>
          <w:rFonts w:ascii="Times New Roman" w:hAnsi="Times New Roman"/>
          <w:sz w:val="24"/>
          <w:szCs w:val="24"/>
          <w:lang w:val="sl-SI"/>
        </w:rPr>
        <w:t xml:space="preserve"> </w:t>
      </w:r>
      <w:r w:rsidRPr="004715FC">
        <w:rPr>
          <w:rFonts w:ascii="Times New Roman" w:hAnsi="Times New Roman"/>
          <w:sz w:val="24"/>
          <w:szCs w:val="24"/>
        </w:rPr>
        <w:t>запослених у органу у саставу.</w:t>
      </w:r>
    </w:p>
    <w:p w:rsidR="00354138" w:rsidRPr="004715FC" w:rsidRDefault="00354138" w:rsidP="00354138">
      <w:pPr>
        <w:spacing w:before="120" w:after="120"/>
        <w:rPr>
          <w:rFonts w:ascii="Times New Roman" w:hAnsi="Times New Roman"/>
          <w:sz w:val="24"/>
          <w:szCs w:val="24"/>
          <w:lang w:val="ru-RU"/>
        </w:rPr>
      </w:pPr>
      <w:r w:rsidRPr="004715FC">
        <w:rPr>
          <w:rFonts w:ascii="Times New Roman" w:hAnsi="Times New Roman"/>
          <w:sz w:val="24"/>
          <w:szCs w:val="24"/>
          <w:lang w:val="sl-SI"/>
        </w:rPr>
        <w:t>Директора</w:t>
      </w:r>
      <w:r w:rsidRPr="004715FC">
        <w:rPr>
          <w:rFonts w:ascii="Times New Roman" w:hAnsi="Times New Roman"/>
          <w:sz w:val="24"/>
          <w:szCs w:val="24"/>
          <w:lang w:val="ru-RU"/>
        </w:rPr>
        <w:t xml:space="preserve"> поставља Влада на пет година, на предлог министра, према закону којим се уређује положај државних службеника.</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Помоћник директора органа у саставу</w:t>
      </w:r>
    </w:p>
    <w:p w:rsidR="00354138" w:rsidRPr="004715FC" w:rsidRDefault="00354138" w:rsidP="00354138">
      <w:pPr>
        <w:pStyle w:val="Clan"/>
        <w:spacing w:after="120"/>
        <w:rPr>
          <w:rFonts w:ascii="Times New Roman" w:hAnsi="Times New Roman"/>
          <w:sz w:val="24"/>
          <w:szCs w:val="24"/>
          <w:lang w:val="ru-RU"/>
        </w:rPr>
      </w:pPr>
      <w:r w:rsidRPr="004715FC">
        <w:rPr>
          <w:rFonts w:ascii="Times New Roman" w:hAnsi="Times New Roman"/>
          <w:sz w:val="24"/>
          <w:szCs w:val="24"/>
        </w:rPr>
        <w:t xml:space="preserve">Члан </w:t>
      </w:r>
      <w:r w:rsidRPr="004715FC">
        <w:rPr>
          <w:rFonts w:ascii="Times New Roman" w:hAnsi="Times New Roman"/>
          <w:sz w:val="24"/>
          <w:szCs w:val="24"/>
          <w:lang w:val="ru-RU"/>
        </w:rPr>
        <w:t>31.</w:t>
      </w:r>
    </w:p>
    <w:p w:rsidR="00354138" w:rsidRPr="004715FC" w:rsidRDefault="00354138" w:rsidP="00354138">
      <w:pPr>
        <w:spacing w:before="120" w:after="120"/>
        <w:rPr>
          <w:rFonts w:ascii="Times New Roman" w:hAnsi="Times New Roman"/>
          <w:sz w:val="24"/>
          <w:szCs w:val="24"/>
          <w:lang w:val="sl-SI"/>
        </w:rPr>
      </w:pPr>
      <w:r w:rsidRPr="004715FC">
        <w:rPr>
          <w:rFonts w:ascii="Times New Roman" w:hAnsi="Times New Roman"/>
          <w:sz w:val="24"/>
          <w:szCs w:val="24"/>
        </w:rPr>
        <w:t xml:space="preserve">С обзиром на природу и </w:t>
      </w:r>
      <w:r w:rsidRPr="004715FC">
        <w:rPr>
          <w:rFonts w:ascii="Times New Roman" w:hAnsi="Times New Roman"/>
          <w:sz w:val="24"/>
          <w:szCs w:val="24"/>
          <w:lang w:val="sl-SI"/>
        </w:rPr>
        <w:t>обим послова</w:t>
      </w:r>
      <w:r w:rsidRPr="004715FC">
        <w:rPr>
          <w:rFonts w:ascii="Times New Roman" w:hAnsi="Times New Roman"/>
          <w:sz w:val="24"/>
          <w:szCs w:val="24"/>
        </w:rPr>
        <w:t xml:space="preserve">, орган у саставу може </w:t>
      </w:r>
      <w:r w:rsidRPr="004715FC">
        <w:rPr>
          <w:rFonts w:ascii="Times New Roman" w:hAnsi="Times New Roman"/>
          <w:sz w:val="24"/>
          <w:szCs w:val="24"/>
          <w:lang w:val="sl-SI"/>
        </w:rPr>
        <w:t>имати једног или више помоћника</w:t>
      </w:r>
      <w:r w:rsidRPr="004715FC">
        <w:rPr>
          <w:rFonts w:ascii="Times New Roman" w:hAnsi="Times New Roman"/>
          <w:sz w:val="24"/>
          <w:szCs w:val="24"/>
        </w:rPr>
        <w:t xml:space="preserve"> директора</w:t>
      </w:r>
      <w:r w:rsidRPr="004715FC">
        <w:rPr>
          <w:rFonts w:ascii="Times New Roman" w:hAnsi="Times New Roman"/>
          <w:sz w:val="24"/>
          <w:szCs w:val="24"/>
          <w:lang w:val="sl-SI"/>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Помоћник директора руководи пословима у једној или више међусобно повезаних области рада органа у саставу и за свој рад одговара директору и министру. </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Помоћника директора поставља Влада на пет година, на предлог министра, према закону којим се уређује положај државних службеника. </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Однос министарства и органа у саставу. Однос Владе и Народне скупштине и органа у саставу</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32.</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П</w:t>
      </w:r>
      <w:r w:rsidRPr="004715FC">
        <w:rPr>
          <w:rFonts w:ascii="Times New Roman" w:hAnsi="Times New Roman"/>
          <w:sz w:val="24"/>
          <w:szCs w:val="24"/>
          <w:lang w:val="sr-Latn-CS"/>
        </w:rPr>
        <w:t>ослове из сво</w:t>
      </w:r>
      <w:r w:rsidRPr="004715FC">
        <w:rPr>
          <w:rFonts w:ascii="Times New Roman" w:hAnsi="Times New Roman"/>
          <w:sz w:val="24"/>
          <w:szCs w:val="24"/>
        </w:rPr>
        <w:t xml:space="preserve">га делокруга </w:t>
      </w:r>
      <w:r w:rsidRPr="004715FC">
        <w:rPr>
          <w:rFonts w:ascii="Times New Roman" w:hAnsi="Times New Roman"/>
          <w:sz w:val="24"/>
          <w:szCs w:val="24"/>
          <w:lang w:val="sr-Latn-CS"/>
        </w:rPr>
        <w:t>орган у саставу врши самостално</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Ипак, министар усмерава рад органа у саставу и доноси прописе из његовог делокруга.</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Орган у саставу пред Владом и Народном скупштином представља министар.</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lastRenderedPageBreak/>
        <w:t>Овлашћења према органима државне управе, кад се односе на орган у саставу, Влада и Народна скупштина остварују преко министарства у чијем саставу је орган.</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3. Посебне организације</w:t>
      </w:r>
    </w:p>
    <w:p w:rsidR="00354138" w:rsidRPr="00DC3C6C" w:rsidRDefault="00354138" w:rsidP="00354138">
      <w:pPr>
        <w:pStyle w:val="Podnaslov2"/>
        <w:rPr>
          <w:rFonts w:ascii="Times New Roman" w:hAnsi="Times New Roman"/>
          <w:b w:val="0"/>
          <w:color w:val="FF0000"/>
          <w:sz w:val="24"/>
          <w:szCs w:val="24"/>
        </w:rPr>
      </w:pPr>
      <w:r w:rsidRPr="00DC3C6C">
        <w:rPr>
          <w:rFonts w:ascii="Times New Roman" w:hAnsi="Times New Roman"/>
          <w:b w:val="0"/>
          <w:sz w:val="24"/>
          <w:szCs w:val="24"/>
        </w:rPr>
        <w:t>Услови за образовање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33.</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Посебна организација образује се за стручне и с њима повезане извршне послове чија природа захтева већу самосталност од оне коју има орган у саставу.</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Врсте посебних организација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34</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Врсте посебних организација су секретаријати и заводи, а законом се могу образовати и посебне организације с друкчијим називом.</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Секретаријат се образује за стручне послове значајне за све органе државне управе и с њима повезане извршне послове, а завод за стручне послове који изискују примену посебних метода и сазнања и с њима повезане извршне послове.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Посебна организација може стећи својство правног лица </w:t>
      </w:r>
      <w:r w:rsidRPr="004715FC">
        <w:rPr>
          <w:rFonts w:ascii="Times New Roman" w:hAnsi="Times New Roman"/>
          <w:sz w:val="24"/>
          <w:szCs w:val="24"/>
          <w:lang w:val="ru-RU"/>
        </w:rPr>
        <w:t>кад је то законом одређено</w:t>
      </w:r>
      <w:r w:rsidRPr="004715FC">
        <w:rPr>
          <w:rFonts w:ascii="Times New Roman" w:hAnsi="Times New Roman"/>
          <w:sz w:val="24"/>
          <w:szCs w:val="24"/>
        </w:rPr>
        <w:t>.</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Директор посебне организације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35</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Посебном организацијом руководи директор, који за свој рад </w:t>
      </w:r>
      <w:r w:rsidRPr="004715FC">
        <w:rPr>
          <w:rFonts w:ascii="Times New Roman" w:hAnsi="Times New Roman"/>
          <w:bCs/>
          <w:iCs/>
          <w:sz w:val="24"/>
          <w:szCs w:val="24"/>
        </w:rPr>
        <w:t>одговара Влади</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Директора поставља Влада на пет година, на предлог председника Владе, према закону којим се уређује положај државних службеника.</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Заменик директора посебне организације</w:t>
      </w:r>
    </w:p>
    <w:p w:rsidR="00354138" w:rsidRPr="004715FC" w:rsidRDefault="00354138" w:rsidP="00354138">
      <w:pPr>
        <w:pStyle w:val="Clan"/>
        <w:spacing w:after="120"/>
        <w:rPr>
          <w:rFonts w:ascii="Times New Roman" w:hAnsi="Times New Roman"/>
          <w:b w:val="0"/>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36</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bCs/>
          <w:sz w:val="24"/>
          <w:szCs w:val="24"/>
        </w:rPr>
      </w:pPr>
      <w:r w:rsidRPr="004715FC">
        <w:rPr>
          <w:rFonts w:ascii="Times New Roman" w:hAnsi="Times New Roman"/>
          <w:bCs/>
          <w:sz w:val="24"/>
          <w:szCs w:val="24"/>
        </w:rPr>
        <w:t>Посебна организација може имати заменика директора, који за свој рад одговара директору.</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Заменик директора</w:t>
      </w:r>
      <w:r w:rsidRPr="004715FC">
        <w:rPr>
          <w:rFonts w:ascii="Times New Roman" w:hAnsi="Times New Roman"/>
          <w:bCs/>
          <w:sz w:val="24"/>
          <w:szCs w:val="24"/>
        </w:rPr>
        <w:t xml:space="preserve"> </w:t>
      </w:r>
      <w:r w:rsidRPr="004715FC">
        <w:rPr>
          <w:rFonts w:ascii="Times New Roman" w:hAnsi="Times New Roman"/>
          <w:sz w:val="24"/>
          <w:szCs w:val="24"/>
        </w:rPr>
        <w:t>помаже директору у оквиру овлашћења која му он одреди и замењује га док је одсутан или спречен. Директор не може</w:t>
      </w:r>
      <w:r w:rsidRPr="004715FC">
        <w:rPr>
          <w:rFonts w:ascii="Times New Roman" w:hAnsi="Times New Roman"/>
          <w:sz w:val="24"/>
          <w:szCs w:val="24"/>
          <w:lang w:val="ru-RU"/>
        </w:rPr>
        <w:t xml:space="preserve"> </w:t>
      </w:r>
      <w:r w:rsidRPr="004715FC">
        <w:rPr>
          <w:rFonts w:ascii="Times New Roman" w:hAnsi="Times New Roman"/>
          <w:sz w:val="24"/>
          <w:szCs w:val="24"/>
        </w:rPr>
        <w:t>овластити заменика на доношење прописа.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lastRenderedPageBreak/>
        <w:t>Заменика директора поставља Влада на пет година, на предлог директора, према закону којим се уређује положај државних службеника.</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Помоћник директора посебне организације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37</w:t>
      </w:r>
      <w:r w:rsidRPr="004715FC">
        <w:rPr>
          <w:rFonts w:ascii="Times New Roman" w:hAnsi="Times New Roman"/>
          <w:sz w:val="24"/>
          <w:szCs w:val="24"/>
        </w:rPr>
        <w:t xml:space="preserve">. </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Посебна организација има једног или више помоћника директора, који за свој рад одговарају директору.</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Помоћник директора руководи заокруженом облашћу рада посебне организације за коју се образује сектор.</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Помоћника директора поставља Влада на пет година, на предлог директора, према закону којим се уређује положај државних службеника.</w:t>
      </w:r>
    </w:p>
    <w:p w:rsidR="00354138" w:rsidRDefault="00354138" w:rsidP="00354138">
      <w:pPr>
        <w:pStyle w:val="Podnaslov"/>
        <w:rPr>
          <w:rFonts w:ascii="Times New Roman" w:hAnsi="Times New Roman"/>
          <w:noProof/>
          <w:sz w:val="24"/>
          <w:szCs w:val="24"/>
          <w:lang w:val="en-US"/>
        </w:rPr>
      </w:pPr>
    </w:p>
    <w:p w:rsidR="00354138" w:rsidRPr="004715FC" w:rsidRDefault="00354138" w:rsidP="00354138">
      <w:pPr>
        <w:pStyle w:val="Podnaslov"/>
        <w:rPr>
          <w:rFonts w:ascii="Times New Roman" w:hAnsi="Times New Roman"/>
          <w:noProof/>
          <w:sz w:val="24"/>
          <w:szCs w:val="24"/>
        </w:rPr>
      </w:pPr>
      <w:r w:rsidRPr="004715FC">
        <w:rPr>
          <w:rFonts w:ascii="Times New Roman" w:hAnsi="Times New Roman"/>
          <w:noProof/>
          <w:sz w:val="24"/>
          <w:szCs w:val="24"/>
        </w:rPr>
        <w:t>4. Управни окрузи</w:t>
      </w: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Појам управног округа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38</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Управни округ образује се ради вршења послова државне управе</w:t>
      </w:r>
      <w:r w:rsidRPr="004715FC">
        <w:rPr>
          <w:rFonts w:ascii="Times New Roman" w:hAnsi="Times New Roman"/>
          <w:sz w:val="24"/>
          <w:szCs w:val="24"/>
          <w:lang w:val="sr-Latn-CS"/>
        </w:rPr>
        <w:t xml:space="preserve"> </w:t>
      </w:r>
      <w:r w:rsidRPr="004715FC">
        <w:rPr>
          <w:rFonts w:ascii="Times New Roman" w:hAnsi="Times New Roman"/>
          <w:sz w:val="24"/>
          <w:szCs w:val="24"/>
        </w:rPr>
        <w:t>из</w:t>
      </w:r>
      <w:r w:rsidRPr="004715FC">
        <w:rPr>
          <w:rFonts w:ascii="Times New Roman" w:hAnsi="Times New Roman"/>
          <w:sz w:val="24"/>
          <w:szCs w:val="24"/>
          <w:lang w:val="sr-Latn-CS"/>
        </w:rPr>
        <w:t>ван седишта</w:t>
      </w:r>
      <w:r w:rsidRPr="004715FC">
        <w:rPr>
          <w:rFonts w:ascii="Times New Roman" w:hAnsi="Times New Roman"/>
          <w:sz w:val="24"/>
          <w:szCs w:val="24"/>
        </w:rPr>
        <w:t xml:space="preserve"> органа државне </w:t>
      </w:r>
      <w:r w:rsidRPr="004715FC">
        <w:rPr>
          <w:rFonts w:ascii="Times New Roman" w:hAnsi="Times New Roman"/>
          <w:sz w:val="24"/>
          <w:szCs w:val="24"/>
          <w:lang w:val="sr-Latn-CS"/>
        </w:rPr>
        <w:t>управе.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У управном округу органи државне управе могу, по сопственој одлуци, да врше један или више следећих послова државне управе: да решавају у управним стварима у првом степену односно о жалби кад су у првом степену решавали имаоци јавних овлашћења, да врше надзор над радом ималаца јавних овлашћења и да врше инспекцијски надзор.</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Орган државне управе који одлучи да у управном округу врши један или више послова државне управе образује актом о унутрашњем уређењу и систематизацији радних места своју окружну подручну јединицу.</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Начин образовања управних округа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39.</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Управне округе образује Влада уредбом, којом одређује и</w:t>
      </w:r>
      <w:r w:rsidRPr="004715FC">
        <w:rPr>
          <w:rFonts w:ascii="Times New Roman" w:hAnsi="Times New Roman"/>
          <w:sz w:val="24"/>
          <w:szCs w:val="24"/>
          <w:lang w:val="sl-SI"/>
        </w:rPr>
        <w:t xml:space="preserve"> </w:t>
      </w:r>
      <w:r w:rsidRPr="004715FC">
        <w:rPr>
          <w:rFonts w:ascii="Times New Roman" w:hAnsi="Times New Roman"/>
          <w:sz w:val="24"/>
          <w:szCs w:val="24"/>
        </w:rPr>
        <w:t>п</w:t>
      </w:r>
      <w:r w:rsidRPr="004715FC">
        <w:rPr>
          <w:rFonts w:ascii="Times New Roman" w:hAnsi="Times New Roman"/>
          <w:sz w:val="24"/>
          <w:szCs w:val="24"/>
          <w:lang w:val="sl-SI"/>
        </w:rPr>
        <w:t>одручја и седишта</w:t>
      </w:r>
      <w:r w:rsidRPr="004715FC">
        <w:rPr>
          <w:rFonts w:ascii="Times New Roman" w:hAnsi="Times New Roman"/>
          <w:sz w:val="24"/>
          <w:szCs w:val="24"/>
        </w:rPr>
        <w:t xml:space="preserve"> управних округа.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Влада је дужна да п</w:t>
      </w:r>
      <w:r w:rsidRPr="004715FC">
        <w:rPr>
          <w:rFonts w:ascii="Times New Roman" w:hAnsi="Times New Roman"/>
          <w:sz w:val="24"/>
          <w:szCs w:val="24"/>
          <w:lang w:val="sl-SI"/>
        </w:rPr>
        <w:t>одручје управног округа</w:t>
      </w:r>
      <w:r w:rsidRPr="004715FC">
        <w:rPr>
          <w:rFonts w:ascii="Times New Roman" w:hAnsi="Times New Roman"/>
          <w:sz w:val="24"/>
          <w:szCs w:val="24"/>
        </w:rPr>
        <w:t xml:space="preserve"> тако одреди да оно </w:t>
      </w:r>
      <w:r w:rsidRPr="004715FC">
        <w:rPr>
          <w:rFonts w:ascii="Times New Roman" w:hAnsi="Times New Roman"/>
          <w:sz w:val="24"/>
          <w:szCs w:val="24"/>
          <w:lang w:val="sl-SI"/>
        </w:rPr>
        <w:t>омогући рационалан и делотворан рад</w:t>
      </w:r>
      <w:r w:rsidRPr="004715FC">
        <w:rPr>
          <w:rFonts w:ascii="Times New Roman" w:hAnsi="Times New Roman"/>
          <w:sz w:val="24"/>
          <w:szCs w:val="24"/>
        </w:rPr>
        <w:t xml:space="preserve"> окружних подручних јединица</w:t>
      </w:r>
      <w:r w:rsidRPr="004715FC">
        <w:rPr>
          <w:rFonts w:ascii="Times New Roman" w:hAnsi="Times New Roman"/>
          <w:sz w:val="24"/>
          <w:szCs w:val="24"/>
          <w:lang w:val="sl-SI"/>
        </w:rPr>
        <w:t xml:space="preserve"> органа државне управе.</w:t>
      </w:r>
      <w:r w:rsidRPr="004715FC">
        <w:rPr>
          <w:rFonts w:ascii="Times New Roman" w:hAnsi="Times New Roman"/>
          <w:sz w:val="24"/>
          <w:szCs w:val="24"/>
        </w:rPr>
        <w:t xml:space="preserve"> </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lastRenderedPageBreak/>
        <w:t xml:space="preserve">Уредбом којом образује управне округе Влада одређује и услове под којима органи државне управе </w:t>
      </w:r>
      <w:r w:rsidRPr="004715FC">
        <w:rPr>
          <w:rFonts w:ascii="Times New Roman" w:hAnsi="Times New Roman"/>
          <w:noProof/>
          <w:color w:val="000000"/>
          <w:sz w:val="24"/>
          <w:szCs w:val="24"/>
          <w:lang w:val="ru-RU"/>
        </w:rPr>
        <w:t>могу образовати подру</w:t>
      </w:r>
      <w:r w:rsidRPr="004715FC">
        <w:rPr>
          <w:rFonts w:ascii="Times New Roman" w:hAnsi="Times New Roman"/>
          <w:noProof/>
          <w:color w:val="000000"/>
          <w:sz w:val="24"/>
          <w:szCs w:val="24"/>
        </w:rPr>
        <w:t>ч</w:t>
      </w:r>
      <w:r w:rsidRPr="004715FC">
        <w:rPr>
          <w:rFonts w:ascii="Times New Roman" w:hAnsi="Times New Roman"/>
          <w:noProof/>
          <w:color w:val="000000"/>
          <w:sz w:val="24"/>
          <w:szCs w:val="24"/>
          <w:lang w:val="ru-RU"/>
        </w:rPr>
        <w:t>не јединице</w:t>
      </w:r>
      <w:r w:rsidRPr="004715FC">
        <w:rPr>
          <w:rFonts w:ascii="Times New Roman" w:hAnsi="Times New Roman"/>
          <w:noProof/>
          <w:color w:val="000000"/>
          <w:sz w:val="24"/>
          <w:szCs w:val="24"/>
        </w:rPr>
        <w:t xml:space="preserve"> за два или више управна округа, једну или више општина, град или аутономну покрајину.</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Начелник управног округа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40.</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Управни округ има начелника, који за свој рад одговара министру надлежном за послове управе и Влади.</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Начелник управног округа усклађује рад окружних подручних јединица и прати примену </w:t>
      </w:r>
      <w:r w:rsidRPr="004715FC">
        <w:rPr>
          <w:rFonts w:ascii="Times New Roman" w:hAnsi="Times New Roman"/>
          <w:sz w:val="24"/>
          <w:szCs w:val="24"/>
          <w:lang w:val="ru-RU"/>
        </w:rPr>
        <w:t xml:space="preserve">директива и </w:t>
      </w:r>
      <w:r w:rsidRPr="004715FC">
        <w:rPr>
          <w:rFonts w:ascii="Times New Roman" w:hAnsi="Times New Roman"/>
          <w:sz w:val="24"/>
          <w:szCs w:val="24"/>
        </w:rPr>
        <w:t>инструкција које</w:t>
      </w:r>
      <w:r w:rsidRPr="004715FC">
        <w:rPr>
          <w:rFonts w:ascii="Times New Roman" w:hAnsi="Times New Roman"/>
          <w:sz w:val="24"/>
          <w:szCs w:val="24"/>
          <w:lang w:val="ru-RU"/>
        </w:rPr>
        <w:t xml:space="preserve"> </w:t>
      </w:r>
      <w:r w:rsidRPr="004715FC">
        <w:rPr>
          <w:rFonts w:ascii="Times New Roman" w:hAnsi="Times New Roman"/>
          <w:sz w:val="24"/>
          <w:szCs w:val="24"/>
        </w:rPr>
        <w:t>су им издате; прати остваривање планова рада окружних подручних јединица и стара се о условима за њихов рад; прати рад запослених у окружним подручним јединицама и предлаже покретање дисциплинског поступка против њих; сарађује са подручним јединицама органа државне управе које нису образоване за подручје округа; сарађује са општинама и градовима и врши друге послове одређене законом.</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Начелника управног округа поставља Влада на пет година, на предлог министра надлежног за послове управе, према закону којим се уређује положај државних службеника.</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Стручна служба управног округа</w:t>
      </w:r>
    </w:p>
    <w:p w:rsidR="00354138" w:rsidRPr="004715FC" w:rsidRDefault="00354138" w:rsidP="00354138">
      <w:pPr>
        <w:pStyle w:val="Clan"/>
        <w:spacing w:after="120"/>
        <w:rPr>
          <w:rFonts w:ascii="Times New Roman" w:hAnsi="Times New Roman"/>
          <w:sz w:val="24"/>
          <w:szCs w:val="24"/>
          <w:lang w:val="ru-RU"/>
        </w:rPr>
      </w:pPr>
      <w:r w:rsidRPr="004715FC">
        <w:rPr>
          <w:rFonts w:ascii="Times New Roman" w:hAnsi="Times New Roman"/>
          <w:sz w:val="24"/>
          <w:szCs w:val="24"/>
          <w:lang w:val="ru-RU"/>
        </w:rPr>
        <w:t>Члан 41.</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lang w:val="ru-RU"/>
        </w:rPr>
        <w:t>У управном округу постоји стру</w:t>
      </w:r>
      <w:r w:rsidRPr="004715FC">
        <w:rPr>
          <w:rFonts w:ascii="Times New Roman" w:hAnsi="Times New Roman"/>
          <w:sz w:val="24"/>
          <w:szCs w:val="24"/>
        </w:rPr>
        <w:t>ч</w:t>
      </w:r>
      <w:r w:rsidRPr="004715FC">
        <w:rPr>
          <w:rFonts w:ascii="Times New Roman" w:hAnsi="Times New Roman"/>
          <w:sz w:val="24"/>
          <w:szCs w:val="24"/>
          <w:lang w:val="ru-RU"/>
        </w:rPr>
        <w:t>на слу</w:t>
      </w:r>
      <w:r w:rsidRPr="004715FC">
        <w:rPr>
          <w:rFonts w:ascii="Times New Roman" w:hAnsi="Times New Roman"/>
          <w:sz w:val="24"/>
          <w:szCs w:val="24"/>
        </w:rPr>
        <w:t>ж</w:t>
      </w:r>
      <w:r w:rsidRPr="004715FC">
        <w:rPr>
          <w:rFonts w:ascii="Times New Roman" w:hAnsi="Times New Roman"/>
          <w:sz w:val="24"/>
          <w:szCs w:val="24"/>
          <w:lang w:val="ru-RU"/>
        </w:rPr>
        <w:t>ба управног округа, задужена за стручну и техничку потпору начелнику управног округа и</w:t>
      </w:r>
      <w:r w:rsidRPr="004715FC">
        <w:rPr>
          <w:rFonts w:ascii="Times New Roman" w:hAnsi="Times New Roman"/>
          <w:sz w:val="24"/>
          <w:szCs w:val="24"/>
        </w:rPr>
        <w:t xml:space="preserve"> за послове заједничке </w:t>
      </w:r>
      <w:r w:rsidRPr="004715FC">
        <w:rPr>
          <w:rFonts w:ascii="Times New Roman" w:hAnsi="Times New Roman"/>
          <w:sz w:val="24"/>
          <w:szCs w:val="24"/>
          <w:lang w:val="ru-RU"/>
        </w:rPr>
        <w:t>свим</w:t>
      </w:r>
      <w:r w:rsidRPr="004715FC">
        <w:rPr>
          <w:rFonts w:ascii="Times New Roman" w:hAnsi="Times New Roman"/>
          <w:sz w:val="24"/>
          <w:szCs w:val="24"/>
        </w:rPr>
        <w:t xml:space="preserve"> окружним подручним јединицама органа државне управе.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Стручном службом управног округа руководи начелник управног округа, који одлучује и о правима и дужностима запослених у стручној служби.</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Министарство надлежно за послове управе надзире сврсисходност рада стручне службе управног округа, прати оспособљеност запослених у њој и издаје јој инструкције.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На стручну службу</w:t>
      </w:r>
      <w:r w:rsidRPr="004715FC">
        <w:rPr>
          <w:rFonts w:ascii="Times New Roman" w:hAnsi="Times New Roman"/>
          <w:sz w:val="24"/>
          <w:szCs w:val="24"/>
          <w:lang w:val="ru-RU"/>
        </w:rPr>
        <w:t xml:space="preserve"> </w:t>
      </w:r>
      <w:r w:rsidRPr="004715FC">
        <w:rPr>
          <w:rFonts w:ascii="Times New Roman" w:hAnsi="Times New Roman"/>
          <w:sz w:val="24"/>
          <w:szCs w:val="24"/>
        </w:rPr>
        <w:t>управног округа примењују се прописи о државној управи.</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lang w:val="ru-RU"/>
        </w:rPr>
      </w:pPr>
      <w:r w:rsidRPr="00DC3C6C">
        <w:rPr>
          <w:rFonts w:ascii="Times New Roman" w:hAnsi="Times New Roman"/>
          <w:b w:val="0"/>
          <w:sz w:val="24"/>
          <w:szCs w:val="24"/>
        </w:rPr>
        <w:t xml:space="preserve">Савет управног округа </w:t>
      </w:r>
    </w:p>
    <w:p w:rsidR="00354138" w:rsidRPr="004715FC" w:rsidRDefault="00354138" w:rsidP="00354138">
      <w:pPr>
        <w:pStyle w:val="Clan"/>
        <w:spacing w:after="120"/>
        <w:rPr>
          <w:rFonts w:ascii="Times New Roman" w:hAnsi="Times New Roman"/>
          <w:b w:val="0"/>
          <w:sz w:val="24"/>
          <w:szCs w:val="24"/>
        </w:rPr>
      </w:pPr>
      <w:r w:rsidRPr="004715FC">
        <w:rPr>
          <w:rFonts w:ascii="Times New Roman" w:hAnsi="Times New Roman"/>
          <w:sz w:val="24"/>
          <w:szCs w:val="24"/>
        </w:rPr>
        <w:t>Члан 42.</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Управни округ има Савет управног округа, који усклађује односе окружних подручних јединица органа државне управе и општина и градова са подручја </w:t>
      </w:r>
      <w:r w:rsidRPr="004715FC">
        <w:rPr>
          <w:rFonts w:ascii="Times New Roman" w:hAnsi="Times New Roman"/>
          <w:sz w:val="24"/>
          <w:szCs w:val="24"/>
        </w:rPr>
        <w:lastRenderedPageBreak/>
        <w:t>управног округа и даје предлоге за побољшање рада управног округа и окружних и других подручних јединица које органи државне управе имају на подручју управног округа.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Савет управног округа чине начелник управног округа и председници општина и градоначелници градова са подручја управног округа.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Начелник управног округа дужан је да све предлоге Савета управног округа проследи министру надлежном за послове управе и руководиоцима органа државне управе који имају подручне јединице на подручју управног округа.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Начин рада Савета управног округа одређује Влада уредбом.</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 xml:space="preserve">5. Унутрашње </w:t>
      </w:r>
      <w:r w:rsidRPr="004715FC">
        <w:rPr>
          <w:rFonts w:ascii="Times New Roman" w:hAnsi="Times New Roman"/>
          <w:iCs/>
          <w:sz w:val="24"/>
          <w:szCs w:val="24"/>
        </w:rPr>
        <w:t xml:space="preserve">уређење </w:t>
      </w:r>
      <w:r w:rsidRPr="004715FC">
        <w:rPr>
          <w:rFonts w:ascii="Times New Roman" w:hAnsi="Times New Roman"/>
          <w:sz w:val="24"/>
          <w:szCs w:val="24"/>
        </w:rPr>
        <w:t>органа државне управе</w:t>
      </w:r>
    </w:p>
    <w:p w:rsidR="00354138" w:rsidRPr="00DC3C6C" w:rsidRDefault="00354138" w:rsidP="00354138">
      <w:pPr>
        <w:pStyle w:val="Podnaslov2"/>
        <w:rPr>
          <w:rFonts w:ascii="Times New Roman" w:hAnsi="Times New Roman"/>
          <w:b w:val="0"/>
          <w:bCs/>
          <w:sz w:val="24"/>
          <w:szCs w:val="24"/>
        </w:rPr>
      </w:pPr>
      <w:r w:rsidRPr="00DC3C6C">
        <w:rPr>
          <w:rFonts w:ascii="Times New Roman" w:hAnsi="Times New Roman"/>
          <w:b w:val="0"/>
          <w:sz w:val="24"/>
          <w:szCs w:val="24"/>
        </w:rPr>
        <w:t xml:space="preserve">Акт о унутрашњем </w:t>
      </w:r>
      <w:r w:rsidRPr="00DC3C6C">
        <w:rPr>
          <w:rFonts w:ascii="Times New Roman" w:hAnsi="Times New Roman"/>
          <w:b w:val="0"/>
          <w:bCs/>
          <w:iCs/>
          <w:sz w:val="24"/>
          <w:szCs w:val="24"/>
        </w:rPr>
        <w:t>уређењу</w:t>
      </w:r>
      <w:r w:rsidRPr="00DC3C6C">
        <w:rPr>
          <w:rFonts w:ascii="Times New Roman" w:hAnsi="Times New Roman"/>
          <w:b w:val="0"/>
          <w:sz w:val="24"/>
          <w:szCs w:val="24"/>
        </w:rPr>
        <w:t xml:space="preserve"> и систематизацији радних места</w:t>
      </w:r>
      <w:r w:rsidRPr="00DC3C6C">
        <w:rPr>
          <w:rFonts w:ascii="Times New Roman" w:hAnsi="Times New Roman"/>
          <w:b w:val="0"/>
          <w:bCs/>
          <w:sz w:val="24"/>
          <w:szCs w:val="24"/>
        </w:rPr>
        <w:t xml:space="preserve"> </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43.</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Унутрашње уређење и систематизација радних места у органима државне управе заснивају се на начелима која одређује Влада уредбом.</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Акт о унутрашњем </w:t>
      </w:r>
      <w:r w:rsidRPr="004715FC">
        <w:rPr>
          <w:rFonts w:ascii="Times New Roman" w:hAnsi="Times New Roman"/>
          <w:bCs/>
          <w:iCs/>
          <w:sz w:val="24"/>
          <w:szCs w:val="24"/>
        </w:rPr>
        <w:t xml:space="preserve">уређењу </w:t>
      </w:r>
      <w:r w:rsidRPr="004715FC">
        <w:rPr>
          <w:rFonts w:ascii="Times New Roman" w:hAnsi="Times New Roman"/>
          <w:sz w:val="24"/>
          <w:szCs w:val="24"/>
        </w:rPr>
        <w:t>и систематизацији радних места у министарству и органу у саставу доноси министар, у посебној организацији − директор, а у стручној служби управног округа − начелник управног округа.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Акт о унутрашњем </w:t>
      </w:r>
      <w:r w:rsidRPr="004715FC">
        <w:rPr>
          <w:rFonts w:ascii="Times New Roman" w:hAnsi="Times New Roman"/>
          <w:bCs/>
          <w:iCs/>
          <w:sz w:val="24"/>
          <w:szCs w:val="24"/>
        </w:rPr>
        <w:t>уређењу</w:t>
      </w:r>
      <w:r w:rsidRPr="004715FC">
        <w:rPr>
          <w:rFonts w:ascii="Times New Roman" w:hAnsi="Times New Roman"/>
          <w:sz w:val="24"/>
          <w:szCs w:val="24"/>
        </w:rPr>
        <w:t xml:space="preserve"> и систематизацији радних места не може ступити на снагу док на њега Влада не да сагласност.</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lang w:val="ru-RU"/>
        </w:rPr>
        <w:t>Директиве</w:t>
      </w:r>
    </w:p>
    <w:p w:rsidR="00354138" w:rsidRPr="004715FC" w:rsidRDefault="00354138" w:rsidP="00354138">
      <w:pPr>
        <w:pStyle w:val="Clan"/>
        <w:spacing w:after="120"/>
        <w:rPr>
          <w:rFonts w:ascii="Times New Roman" w:hAnsi="Times New Roman"/>
          <w:sz w:val="24"/>
          <w:szCs w:val="24"/>
          <w:lang w:val="sr-Latn-CS"/>
        </w:rPr>
      </w:pPr>
      <w:r w:rsidRPr="004715FC">
        <w:rPr>
          <w:rFonts w:ascii="Times New Roman" w:hAnsi="Times New Roman"/>
          <w:sz w:val="24"/>
          <w:szCs w:val="24"/>
        </w:rPr>
        <w:t>Члан 44.</w:t>
      </w:r>
      <w:r w:rsidRPr="004715FC">
        <w:rPr>
          <w:rFonts w:ascii="Times New Roman" w:hAnsi="Times New Roman"/>
          <w:sz w:val="24"/>
          <w:szCs w:val="24"/>
          <w:lang w:val="sr-Latn-CS"/>
        </w:rPr>
        <w:t xml:space="preserve"> </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Руководилац органа државне управе може да издаје директиве којима </w:t>
      </w:r>
      <w:r w:rsidRPr="004715FC">
        <w:rPr>
          <w:rFonts w:ascii="Times New Roman" w:hAnsi="Times New Roman"/>
          <w:sz w:val="24"/>
          <w:szCs w:val="24"/>
          <w:lang w:val="sr-Latn-CS"/>
        </w:rPr>
        <w:t>одређује</w:t>
      </w:r>
      <w:r w:rsidRPr="004715FC">
        <w:rPr>
          <w:rFonts w:ascii="Times New Roman" w:hAnsi="Times New Roman"/>
          <w:sz w:val="24"/>
          <w:szCs w:val="24"/>
        </w:rPr>
        <w:t xml:space="preserve"> начин рада, поступања и понашања запослених у органу државне управе.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Директивом се не може одређивати начин поступања и решавања у управној ствари.</w:t>
      </w:r>
    </w:p>
    <w:p w:rsidR="00354138" w:rsidRDefault="00354138" w:rsidP="00354138">
      <w:pPr>
        <w:pStyle w:val="Naslov"/>
        <w:spacing w:after="120"/>
        <w:rPr>
          <w:rFonts w:ascii="Times New Roman" w:hAnsi="Times New Roman"/>
          <w:b w:val="0"/>
          <w:szCs w:val="24"/>
          <w:lang w:val="sr-Latn-CS"/>
        </w:rPr>
      </w:pPr>
    </w:p>
    <w:p w:rsidR="00354138" w:rsidRPr="00DC3C6C" w:rsidRDefault="00354138" w:rsidP="00354138">
      <w:pPr>
        <w:pStyle w:val="Naslov"/>
        <w:spacing w:after="120"/>
        <w:rPr>
          <w:rFonts w:ascii="Times New Roman" w:hAnsi="Times New Roman"/>
          <w:b w:val="0"/>
          <w:szCs w:val="24"/>
        </w:rPr>
      </w:pPr>
      <w:r w:rsidRPr="00DC3C6C">
        <w:rPr>
          <w:rFonts w:ascii="Times New Roman" w:hAnsi="Times New Roman"/>
          <w:b w:val="0"/>
          <w:szCs w:val="24"/>
          <w:lang w:val="sr-Latn-CS"/>
        </w:rPr>
        <w:t>V</w:t>
      </w:r>
      <w:r w:rsidRPr="00DC3C6C">
        <w:rPr>
          <w:rFonts w:ascii="Times New Roman" w:hAnsi="Times New Roman"/>
          <w:b w:val="0"/>
          <w:szCs w:val="24"/>
        </w:rPr>
        <w:t>. УНУТРАШЊИ НАДЗОР</w:t>
      </w: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1. Појам и облици унутрашњег надзора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45.</w:t>
      </w:r>
    </w:p>
    <w:p w:rsidR="00354138" w:rsidRPr="004715FC" w:rsidRDefault="00354138" w:rsidP="00354138">
      <w:pPr>
        <w:spacing w:before="120" w:after="120"/>
        <w:rPr>
          <w:rFonts w:ascii="Times New Roman" w:hAnsi="Times New Roman"/>
          <w:bCs/>
          <w:sz w:val="24"/>
          <w:szCs w:val="24"/>
        </w:rPr>
      </w:pPr>
      <w:r w:rsidRPr="004715FC">
        <w:rPr>
          <w:rFonts w:ascii="Times New Roman" w:hAnsi="Times New Roman"/>
          <w:bCs/>
          <w:sz w:val="24"/>
          <w:szCs w:val="24"/>
        </w:rPr>
        <w:t>Унутрашњи надзор јесте надзор који органи државне управе врше над другим органима државне управе и имаоцима јавних овлашћења у вршењу поверених послова државне управе.</w:t>
      </w:r>
    </w:p>
    <w:p w:rsidR="00354138" w:rsidRPr="004715FC" w:rsidRDefault="00354138" w:rsidP="00354138">
      <w:pPr>
        <w:spacing w:before="120" w:after="120"/>
        <w:rPr>
          <w:rFonts w:ascii="Times New Roman" w:hAnsi="Times New Roman"/>
          <w:bCs/>
          <w:sz w:val="24"/>
          <w:szCs w:val="24"/>
        </w:rPr>
      </w:pPr>
      <w:r w:rsidRPr="004715FC">
        <w:rPr>
          <w:rFonts w:ascii="Times New Roman" w:hAnsi="Times New Roman"/>
          <w:bCs/>
          <w:sz w:val="24"/>
          <w:szCs w:val="24"/>
        </w:rPr>
        <w:lastRenderedPageBreak/>
        <w:t>Унутрашњи надзор састоји се од надзора над радом, од инспекцијског надзора преко управне инспекције и од других облика надзора уређених посебним законом.</w:t>
      </w:r>
    </w:p>
    <w:p w:rsidR="00354138" w:rsidRPr="004715FC" w:rsidRDefault="00354138" w:rsidP="00354138">
      <w:pPr>
        <w:spacing w:before="120" w:after="120"/>
        <w:rPr>
          <w:rFonts w:ascii="Times New Roman" w:hAnsi="Times New Roman"/>
          <w:bCs/>
          <w:sz w:val="24"/>
          <w:szCs w:val="24"/>
        </w:rPr>
      </w:pPr>
      <w:r w:rsidRPr="004715FC">
        <w:rPr>
          <w:rFonts w:ascii="Times New Roman" w:hAnsi="Times New Roman"/>
          <w:bCs/>
          <w:sz w:val="24"/>
          <w:szCs w:val="24"/>
        </w:rPr>
        <w:t>Управна инспекција уређује се посебним законом.</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2. Надзор над радом</w:t>
      </w: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Појам и предмет надзора над радом</w:t>
      </w:r>
    </w:p>
    <w:p w:rsidR="00354138" w:rsidRPr="004715FC" w:rsidRDefault="00354138" w:rsidP="00354138">
      <w:pPr>
        <w:pStyle w:val="Clan"/>
        <w:spacing w:after="120"/>
        <w:rPr>
          <w:rFonts w:ascii="Times New Roman" w:hAnsi="Times New Roman"/>
          <w:sz w:val="24"/>
          <w:szCs w:val="24"/>
          <w:lang w:val="ru-RU"/>
        </w:rPr>
      </w:pPr>
      <w:r w:rsidRPr="004715FC">
        <w:rPr>
          <w:rFonts w:ascii="Times New Roman" w:hAnsi="Times New Roman"/>
          <w:sz w:val="24"/>
          <w:szCs w:val="24"/>
        </w:rPr>
        <w:t xml:space="preserve">Члан </w:t>
      </w:r>
      <w:r w:rsidRPr="004715FC">
        <w:rPr>
          <w:rFonts w:ascii="Times New Roman" w:hAnsi="Times New Roman"/>
          <w:sz w:val="24"/>
          <w:szCs w:val="24"/>
          <w:lang w:val="ru-RU"/>
        </w:rPr>
        <w:t>46.</w:t>
      </w:r>
    </w:p>
    <w:p w:rsidR="00354138" w:rsidRPr="004715FC" w:rsidRDefault="00354138" w:rsidP="00354138">
      <w:pPr>
        <w:spacing w:before="120" w:after="120"/>
        <w:rPr>
          <w:rFonts w:ascii="Times New Roman" w:hAnsi="Times New Roman"/>
          <w:bCs/>
          <w:sz w:val="24"/>
          <w:szCs w:val="24"/>
        </w:rPr>
      </w:pPr>
      <w:r w:rsidRPr="004715FC">
        <w:rPr>
          <w:rFonts w:ascii="Times New Roman" w:hAnsi="Times New Roman"/>
          <w:sz w:val="24"/>
          <w:szCs w:val="24"/>
        </w:rPr>
        <w:t xml:space="preserve">Надзор над радом састоји се од надзора над законитошћу рада и надзора над сврсисходношћу рада </w:t>
      </w:r>
      <w:r w:rsidRPr="004715FC">
        <w:rPr>
          <w:rFonts w:ascii="Times New Roman" w:hAnsi="Times New Roman"/>
          <w:bCs/>
          <w:sz w:val="24"/>
          <w:szCs w:val="24"/>
        </w:rPr>
        <w:t>органа државне управе и ималаца јавних овлашћења у вршењу поверених послова државне управе.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Надзором над законитошћу рада испитује се спровођење закона и других општих аката, а надзором над сврсисходношћу рада </w:t>
      </w:r>
      <w:r w:rsidRPr="004715FC">
        <w:rPr>
          <w:rFonts w:ascii="Times New Roman" w:hAnsi="Times New Roman"/>
          <w:sz w:val="24"/>
          <w:szCs w:val="24"/>
        </w:rPr>
        <w:sym w:font="Symbol" w:char="002D"/>
      </w:r>
      <w:r w:rsidRPr="004715FC">
        <w:rPr>
          <w:rFonts w:ascii="Times New Roman" w:hAnsi="Times New Roman"/>
          <w:sz w:val="24"/>
          <w:szCs w:val="24"/>
        </w:rPr>
        <w:t xml:space="preserve"> делотворност и економичност рада и сврховитост организације послова.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Министарство не може вршити надзор над радом другог министарства.</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Општа овлашћења у вршењу надзора над радом</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47</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lang w:val="sl-SI"/>
        </w:rPr>
      </w:pPr>
      <w:r w:rsidRPr="004715FC">
        <w:rPr>
          <w:rFonts w:ascii="Times New Roman" w:hAnsi="Times New Roman"/>
          <w:sz w:val="24"/>
          <w:szCs w:val="24"/>
          <w:lang w:val="sl-SI"/>
        </w:rPr>
        <w:t>Орган државне управе овлашћен</w:t>
      </w:r>
      <w:r w:rsidRPr="004715FC">
        <w:rPr>
          <w:rFonts w:ascii="Times New Roman" w:hAnsi="Times New Roman"/>
          <w:sz w:val="24"/>
          <w:szCs w:val="24"/>
        </w:rPr>
        <w:t xml:space="preserve"> је </w:t>
      </w:r>
      <w:r w:rsidRPr="004715FC">
        <w:rPr>
          <w:rFonts w:ascii="Times New Roman" w:hAnsi="Times New Roman"/>
          <w:sz w:val="24"/>
          <w:szCs w:val="24"/>
          <w:lang w:val="sl-SI"/>
        </w:rPr>
        <w:t>да</w:t>
      </w:r>
      <w:r w:rsidRPr="004715FC">
        <w:rPr>
          <w:rFonts w:ascii="Times New Roman" w:hAnsi="Times New Roman"/>
          <w:sz w:val="24"/>
          <w:szCs w:val="24"/>
        </w:rPr>
        <w:t xml:space="preserve"> у вршењу </w:t>
      </w:r>
      <w:r w:rsidRPr="004715FC">
        <w:rPr>
          <w:rFonts w:ascii="Times New Roman" w:hAnsi="Times New Roman"/>
          <w:sz w:val="24"/>
          <w:szCs w:val="24"/>
          <w:lang w:val="sl-SI"/>
        </w:rPr>
        <w:t>надзор</w:t>
      </w:r>
      <w:r w:rsidRPr="004715FC">
        <w:rPr>
          <w:rFonts w:ascii="Times New Roman" w:hAnsi="Times New Roman"/>
          <w:sz w:val="24"/>
          <w:szCs w:val="24"/>
        </w:rPr>
        <w:t>а</w:t>
      </w:r>
      <w:r w:rsidRPr="004715FC">
        <w:rPr>
          <w:rFonts w:ascii="Times New Roman" w:hAnsi="Times New Roman"/>
          <w:sz w:val="24"/>
          <w:szCs w:val="24"/>
          <w:lang w:val="sl-SI"/>
        </w:rPr>
        <w:t xml:space="preserve"> над радом:</w:t>
      </w:r>
    </w:p>
    <w:p w:rsidR="00354138" w:rsidRPr="004715FC" w:rsidRDefault="00354138" w:rsidP="00354138">
      <w:pPr>
        <w:spacing w:before="120" w:after="120"/>
        <w:rPr>
          <w:rFonts w:ascii="Times New Roman" w:hAnsi="Times New Roman"/>
          <w:sz w:val="24"/>
          <w:szCs w:val="24"/>
          <w:lang w:val="sl-SI"/>
        </w:rPr>
      </w:pPr>
      <w:r w:rsidRPr="004715FC">
        <w:rPr>
          <w:rFonts w:ascii="Times New Roman" w:hAnsi="Times New Roman"/>
          <w:sz w:val="24"/>
          <w:szCs w:val="24"/>
          <w:lang w:val="ru-RU"/>
        </w:rPr>
        <w:t>1)</w:t>
      </w:r>
      <w:r w:rsidRPr="004715FC">
        <w:rPr>
          <w:rFonts w:ascii="Times New Roman" w:hAnsi="Times New Roman"/>
          <w:sz w:val="24"/>
          <w:szCs w:val="24"/>
          <w:lang w:val="ru-RU"/>
        </w:rPr>
        <w:tab/>
        <w:t>захтев</w:t>
      </w:r>
      <w:r w:rsidRPr="004715FC">
        <w:rPr>
          <w:rFonts w:ascii="Times New Roman" w:hAnsi="Times New Roman"/>
          <w:sz w:val="24"/>
          <w:szCs w:val="24"/>
          <w:lang w:val="sl-SI"/>
        </w:rPr>
        <w:t>а извештаје и податке о</w:t>
      </w:r>
      <w:r w:rsidRPr="004715FC">
        <w:rPr>
          <w:rFonts w:ascii="Times New Roman" w:hAnsi="Times New Roman"/>
          <w:sz w:val="24"/>
          <w:szCs w:val="24"/>
        </w:rPr>
        <w:t xml:space="preserve"> раду</w:t>
      </w:r>
      <w:r w:rsidRPr="004715FC">
        <w:rPr>
          <w:rFonts w:ascii="Times New Roman" w:hAnsi="Times New Roman"/>
          <w:sz w:val="24"/>
          <w:szCs w:val="24"/>
          <w:lang w:val="sl-SI"/>
        </w:rPr>
        <w:t xml:space="preserve">; </w:t>
      </w:r>
    </w:p>
    <w:p w:rsidR="00354138" w:rsidRPr="004715FC" w:rsidRDefault="00354138" w:rsidP="00354138">
      <w:pPr>
        <w:spacing w:before="120" w:after="120"/>
        <w:rPr>
          <w:rFonts w:ascii="Times New Roman" w:hAnsi="Times New Roman"/>
          <w:sz w:val="24"/>
          <w:szCs w:val="24"/>
          <w:lang w:val="sl-SI"/>
        </w:rPr>
      </w:pPr>
      <w:r w:rsidRPr="004715FC">
        <w:rPr>
          <w:rFonts w:ascii="Times New Roman" w:hAnsi="Times New Roman"/>
          <w:sz w:val="24"/>
          <w:szCs w:val="24"/>
          <w:lang w:val="sl-SI"/>
        </w:rPr>
        <w:t>2)</w:t>
      </w:r>
      <w:r w:rsidRPr="004715FC">
        <w:rPr>
          <w:rFonts w:ascii="Times New Roman" w:hAnsi="Times New Roman"/>
          <w:sz w:val="24"/>
          <w:szCs w:val="24"/>
          <w:lang w:val="sl-SI"/>
        </w:rPr>
        <w:tab/>
      </w:r>
      <w:r w:rsidRPr="004715FC">
        <w:rPr>
          <w:rFonts w:ascii="Times New Roman" w:hAnsi="Times New Roman"/>
          <w:sz w:val="24"/>
          <w:szCs w:val="24"/>
        </w:rPr>
        <w:t>утврди</w:t>
      </w:r>
      <w:r w:rsidRPr="004715FC">
        <w:rPr>
          <w:rFonts w:ascii="Times New Roman" w:hAnsi="Times New Roman"/>
          <w:sz w:val="24"/>
          <w:szCs w:val="24"/>
          <w:lang w:val="sl-SI"/>
        </w:rPr>
        <w:t xml:space="preserve"> </w:t>
      </w:r>
      <w:r w:rsidRPr="004715FC">
        <w:rPr>
          <w:rFonts w:ascii="Times New Roman" w:hAnsi="Times New Roman"/>
          <w:sz w:val="24"/>
          <w:szCs w:val="24"/>
        </w:rPr>
        <w:t>стање</w:t>
      </w:r>
      <w:r w:rsidRPr="004715FC">
        <w:rPr>
          <w:rFonts w:ascii="Times New Roman" w:hAnsi="Times New Roman"/>
          <w:sz w:val="24"/>
          <w:szCs w:val="24"/>
          <w:lang w:val="sl-SI"/>
        </w:rPr>
        <w:t xml:space="preserve"> извршавањ</w:t>
      </w:r>
      <w:r w:rsidRPr="004715FC">
        <w:rPr>
          <w:rFonts w:ascii="Times New Roman" w:hAnsi="Times New Roman"/>
          <w:sz w:val="24"/>
          <w:szCs w:val="24"/>
        </w:rPr>
        <w:t>а</w:t>
      </w:r>
      <w:r w:rsidRPr="004715FC">
        <w:rPr>
          <w:rFonts w:ascii="Times New Roman" w:hAnsi="Times New Roman"/>
          <w:sz w:val="24"/>
          <w:szCs w:val="24"/>
          <w:lang w:val="sl-SI"/>
        </w:rPr>
        <w:t xml:space="preserve"> послова</w:t>
      </w:r>
      <w:r w:rsidRPr="004715FC">
        <w:rPr>
          <w:rFonts w:ascii="Times New Roman" w:hAnsi="Times New Roman"/>
          <w:sz w:val="24"/>
          <w:szCs w:val="24"/>
        </w:rPr>
        <w:t xml:space="preserve">, </w:t>
      </w:r>
      <w:r w:rsidRPr="004715FC">
        <w:rPr>
          <w:rFonts w:ascii="Times New Roman" w:hAnsi="Times New Roman"/>
          <w:sz w:val="24"/>
          <w:szCs w:val="24"/>
          <w:lang w:val="sl-SI"/>
        </w:rPr>
        <w:t>упозор</w:t>
      </w:r>
      <w:r w:rsidRPr="004715FC">
        <w:rPr>
          <w:rFonts w:ascii="Times New Roman" w:hAnsi="Times New Roman"/>
          <w:sz w:val="24"/>
          <w:szCs w:val="24"/>
        </w:rPr>
        <w:t>и</w:t>
      </w:r>
      <w:r w:rsidRPr="004715FC">
        <w:rPr>
          <w:rFonts w:ascii="Times New Roman" w:hAnsi="Times New Roman"/>
          <w:sz w:val="24"/>
          <w:szCs w:val="24"/>
          <w:lang w:val="sl-SI"/>
        </w:rPr>
        <w:t xml:space="preserve"> на</w:t>
      </w:r>
      <w:r w:rsidRPr="004715FC">
        <w:rPr>
          <w:rFonts w:ascii="Times New Roman" w:hAnsi="Times New Roman"/>
          <w:sz w:val="24"/>
          <w:szCs w:val="24"/>
        </w:rPr>
        <w:t xml:space="preserve"> уочене</w:t>
      </w:r>
      <w:r w:rsidRPr="004715FC">
        <w:rPr>
          <w:rFonts w:ascii="Times New Roman" w:hAnsi="Times New Roman"/>
          <w:sz w:val="24"/>
          <w:szCs w:val="24"/>
          <w:lang w:val="sl-SI"/>
        </w:rPr>
        <w:t xml:space="preserve"> неправилности и одред</w:t>
      </w:r>
      <w:r w:rsidRPr="004715FC">
        <w:rPr>
          <w:rFonts w:ascii="Times New Roman" w:hAnsi="Times New Roman"/>
          <w:sz w:val="24"/>
          <w:szCs w:val="24"/>
        </w:rPr>
        <w:t>и</w:t>
      </w:r>
      <w:r w:rsidRPr="004715FC">
        <w:rPr>
          <w:rFonts w:ascii="Times New Roman" w:hAnsi="Times New Roman"/>
          <w:sz w:val="24"/>
          <w:szCs w:val="24"/>
          <w:lang w:val="sl-SI"/>
        </w:rPr>
        <w:t xml:space="preserve"> мере</w:t>
      </w:r>
      <w:r w:rsidRPr="004715FC">
        <w:rPr>
          <w:rFonts w:ascii="Times New Roman" w:hAnsi="Times New Roman"/>
          <w:sz w:val="24"/>
          <w:szCs w:val="24"/>
        </w:rPr>
        <w:t xml:space="preserve"> и рок</w:t>
      </w:r>
      <w:r w:rsidRPr="004715FC">
        <w:rPr>
          <w:rFonts w:ascii="Times New Roman" w:hAnsi="Times New Roman"/>
          <w:sz w:val="24"/>
          <w:szCs w:val="24"/>
          <w:lang w:val="sl-SI"/>
        </w:rPr>
        <w:t xml:space="preserve"> за </w:t>
      </w:r>
      <w:r w:rsidRPr="004715FC">
        <w:rPr>
          <w:rFonts w:ascii="Times New Roman" w:hAnsi="Times New Roman"/>
          <w:sz w:val="24"/>
          <w:szCs w:val="24"/>
        </w:rPr>
        <w:t xml:space="preserve">њихово </w:t>
      </w:r>
      <w:r w:rsidRPr="004715FC">
        <w:rPr>
          <w:rFonts w:ascii="Times New Roman" w:hAnsi="Times New Roman"/>
          <w:sz w:val="24"/>
          <w:szCs w:val="24"/>
          <w:lang w:val="sl-SI"/>
        </w:rPr>
        <w:t>отклањање;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3</w:t>
      </w:r>
      <w:r w:rsidRPr="004715FC">
        <w:rPr>
          <w:rFonts w:ascii="Times New Roman" w:hAnsi="Times New Roman"/>
          <w:sz w:val="24"/>
          <w:szCs w:val="24"/>
          <w:lang w:val="sl-SI"/>
        </w:rPr>
        <w:t>)</w:t>
      </w:r>
      <w:r w:rsidRPr="004715FC">
        <w:rPr>
          <w:rFonts w:ascii="Times New Roman" w:hAnsi="Times New Roman"/>
          <w:sz w:val="24"/>
          <w:szCs w:val="24"/>
          <w:lang w:val="sl-SI"/>
        </w:rPr>
        <w:tab/>
        <w:t>изда</w:t>
      </w:r>
      <w:r w:rsidRPr="004715FC">
        <w:rPr>
          <w:rFonts w:ascii="Times New Roman" w:hAnsi="Times New Roman"/>
          <w:sz w:val="24"/>
          <w:szCs w:val="24"/>
        </w:rPr>
        <w:t>је</w:t>
      </w:r>
      <w:r w:rsidRPr="004715FC">
        <w:rPr>
          <w:rFonts w:ascii="Times New Roman" w:hAnsi="Times New Roman"/>
          <w:sz w:val="24"/>
          <w:szCs w:val="24"/>
          <w:lang w:val="sl-SI"/>
        </w:rPr>
        <w:t xml:space="preserve"> инструкције;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4)</w:t>
      </w:r>
      <w:r w:rsidRPr="004715FC">
        <w:rPr>
          <w:rFonts w:ascii="Times New Roman" w:hAnsi="Times New Roman"/>
          <w:sz w:val="24"/>
          <w:szCs w:val="24"/>
          <w:lang w:val="ru-RU"/>
        </w:rPr>
        <w:tab/>
      </w:r>
      <w:r w:rsidRPr="004715FC">
        <w:rPr>
          <w:rFonts w:ascii="Times New Roman" w:hAnsi="Times New Roman"/>
          <w:sz w:val="24"/>
          <w:szCs w:val="24"/>
        </w:rPr>
        <w:t>наложи предузимање послова које сматра потребним;</w:t>
      </w:r>
    </w:p>
    <w:p w:rsidR="00354138" w:rsidRPr="004715FC" w:rsidRDefault="00354138" w:rsidP="00354138">
      <w:pPr>
        <w:spacing w:before="120" w:after="120"/>
        <w:rPr>
          <w:rFonts w:ascii="Times New Roman" w:hAnsi="Times New Roman"/>
          <w:sz w:val="24"/>
          <w:szCs w:val="24"/>
          <w:lang w:val="sl-SI"/>
        </w:rPr>
      </w:pPr>
      <w:r w:rsidRPr="004715FC">
        <w:rPr>
          <w:rFonts w:ascii="Times New Roman" w:hAnsi="Times New Roman"/>
          <w:sz w:val="24"/>
          <w:szCs w:val="24"/>
        </w:rPr>
        <w:t>5</w:t>
      </w:r>
      <w:r w:rsidRPr="004715FC">
        <w:rPr>
          <w:rFonts w:ascii="Times New Roman" w:hAnsi="Times New Roman"/>
          <w:sz w:val="24"/>
          <w:szCs w:val="24"/>
          <w:lang w:val="sl-SI"/>
        </w:rPr>
        <w:t>)</w:t>
      </w:r>
      <w:r w:rsidRPr="004715FC">
        <w:rPr>
          <w:rFonts w:ascii="Times New Roman" w:hAnsi="Times New Roman"/>
          <w:sz w:val="24"/>
          <w:szCs w:val="24"/>
          <w:lang w:val="sl-SI"/>
        </w:rPr>
        <w:tab/>
        <w:t>покрен</w:t>
      </w:r>
      <w:r w:rsidRPr="004715FC">
        <w:rPr>
          <w:rFonts w:ascii="Times New Roman" w:hAnsi="Times New Roman"/>
          <w:sz w:val="24"/>
          <w:szCs w:val="24"/>
        </w:rPr>
        <w:t>е</w:t>
      </w:r>
      <w:r w:rsidRPr="004715FC">
        <w:rPr>
          <w:rFonts w:ascii="Times New Roman" w:hAnsi="Times New Roman"/>
          <w:sz w:val="24"/>
          <w:szCs w:val="24"/>
          <w:lang w:val="sl-SI"/>
        </w:rPr>
        <w:t xml:space="preserve"> поступак за утврђивање одговорности;</w:t>
      </w:r>
    </w:p>
    <w:p w:rsidR="00354138" w:rsidRPr="004715FC" w:rsidRDefault="00354138" w:rsidP="00354138">
      <w:pPr>
        <w:spacing w:before="120" w:after="120"/>
        <w:rPr>
          <w:rFonts w:ascii="Times New Roman" w:hAnsi="Times New Roman"/>
          <w:sz w:val="24"/>
          <w:szCs w:val="24"/>
          <w:lang w:val="sl-SI"/>
        </w:rPr>
      </w:pPr>
      <w:r w:rsidRPr="004715FC">
        <w:rPr>
          <w:rFonts w:ascii="Times New Roman" w:hAnsi="Times New Roman"/>
          <w:sz w:val="24"/>
          <w:szCs w:val="24"/>
        </w:rPr>
        <w:t>6)</w:t>
      </w:r>
      <w:r w:rsidRPr="004715FC">
        <w:rPr>
          <w:rFonts w:ascii="Times New Roman" w:hAnsi="Times New Roman"/>
          <w:sz w:val="24"/>
          <w:szCs w:val="24"/>
          <w:lang w:val="ru-RU"/>
        </w:rPr>
        <w:tab/>
      </w:r>
      <w:r w:rsidRPr="004715FC">
        <w:rPr>
          <w:rFonts w:ascii="Times New Roman" w:hAnsi="Times New Roman"/>
          <w:sz w:val="24"/>
          <w:szCs w:val="24"/>
          <w:lang w:val="sl-SI"/>
        </w:rPr>
        <w:t xml:space="preserve">непосредно </w:t>
      </w:r>
      <w:r w:rsidRPr="004715FC">
        <w:rPr>
          <w:rFonts w:ascii="Times New Roman" w:hAnsi="Times New Roman"/>
          <w:sz w:val="24"/>
          <w:szCs w:val="24"/>
        </w:rPr>
        <w:t xml:space="preserve">изврши неки </w:t>
      </w:r>
      <w:r w:rsidRPr="004715FC">
        <w:rPr>
          <w:rFonts w:ascii="Times New Roman" w:hAnsi="Times New Roman"/>
          <w:sz w:val="24"/>
          <w:szCs w:val="24"/>
          <w:lang w:val="sl-SI"/>
        </w:rPr>
        <w:t>посао ако оцен</w:t>
      </w:r>
      <w:r w:rsidRPr="004715FC">
        <w:rPr>
          <w:rFonts w:ascii="Times New Roman" w:hAnsi="Times New Roman"/>
          <w:sz w:val="24"/>
          <w:szCs w:val="24"/>
        </w:rPr>
        <w:t>и</w:t>
      </w:r>
      <w:r w:rsidRPr="004715FC">
        <w:rPr>
          <w:rFonts w:ascii="Times New Roman" w:hAnsi="Times New Roman"/>
          <w:sz w:val="24"/>
          <w:szCs w:val="24"/>
          <w:lang w:val="sl-SI"/>
        </w:rPr>
        <w:t xml:space="preserve"> да се друкчије не може извршити закон</w:t>
      </w:r>
      <w:r w:rsidRPr="004715FC">
        <w:rPr>
          <w:rFonts w:ascii="Times New Roman" w:hAnsi="Times New Roman"/>
          <w:sz w:val="24"/>
          <w:szCs w:val="24"/>
        </w:rPr>
        <w:t xml:space="preserve"> или</w:t>
      </w:r>
      <w:r w:rsidRPr="004715FC">
        <w:rPr>
          <w:rFonts w:ascii="Times New Roman" w:hAnsi="Times New Roman"/>
          <w:sz w:val="24"/>
          <w:szCs w:val="24"/>
          <w:lang w:val="sl-SI"/>
        </w:rPr>
        <w:t xml:space="preserve"> други </w:t>
      </w:r>
      <w:r w:rsidRPr="004715FC">
        <w:rPr>
          <w:rFonts w:ascii="Times New Roman" w:hAnsi="Times New Roman"/>
          <w:sz w:val="24"/>
          <w:szCs w:val="24"/>
        </w:rPr>
        <w:t>општи акт</w:t>
      </w:r>
      <w:r w:rsidRPr="004715FC">
        <w:rPr>
          <w:rFonts w:ascii="Times New Roman" w:hAnsi="Times New Roman"/>
          <w:sz w:val="24"/>
          <w:szCs w:val="24"/>
          <w:lang w:val="sl-SI"/>
        </w:rPr>
        <w:t>;</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sz w:val="24"/>
          <w:szCs w:val="24"/>
        </w:rPr>
        <w:t>7)</w:t>
      </w:r>
      <w:r w:rsidRPr="004715FC">
        <w:rPr>
          <w:rFonts w:ascii="Times New Roman" w:hAnsi="Times New Roman"/>
          <w:sz w:val="24"/>
          <w:szCs w:val="24"/>
          <w:lang w:val="ru-RU"/>
        </w:rPr>
        <w:tab/>
      </w:r>
      <w:r w:rsidRPr="004715FC">
        <w:rPr>
          <w:rFonts w:ascii="Times New Roman" w:hAnsi="Times New Roman"/>
          <w:color w:val="000000"/>
          <w:sz w:val="24"/>
          <w:szCs w:val="24"/>
        </w:rPr>
        <w:t>предложи Влади да предузме мере на које је овлашћена.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Извештај о раду садржи приказ извршавања закона, других општих аката и закључака Владе, предузете мере и њихово дејство и друге податке. </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Инструкције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w:t>
      </w:r>
      <w:r w:rsidRPr="004715FC">
        <w:rPr>
          <w:rFonts w:ascii="Times New Roman" w:hAnsi="Times New Roman"/>
          <w:sz w:val="24"/>
          <w:szCs w:val="24"/>
          <w:lang w:val="sl-SI"/>
        </w:rPr>
        <w:t xml:space="preserve"> 4</w:t>
      </w:r>
      <w:r w:rsidRPr="004715FC">
        <w:rPr>
          <w:rFonts w:ascii="Times New Roman" w:hAnsi="Times New Roman"/>
          <w:sz w:val="24"/>
          <w:szCs w:val="24"/>
        </w:rPr>
        <w:t>8.</w:t>
      </w:r>
    </w:p>
    <w:p w:rsidR="00354138" w:rsidRPr="004715FC" w:rsidRDefault="00354138" w:rsidP="00354138">
      <w:pPr>
        <w:spacing w:before="120" w:after="120"/>
        <w:rPr>
          <w:rFonts w:ascii="Times New Roman" w:hAnsi="Times New Roman"/>
          <w:bCs/>
          <w:iCs/>
          <w:sz w:val="24"/>
          <w:szCs w:val="24"/>
        </w:rPr>
      </w:pPr>
      <w:r w:rsidRPr="004715FC">
        <w:rPr>
          <w:rFonts w:ascii="Times New Roman" w:hAnsi="Times New Roman"/>
          <w:sz w:val="24"/>
          <w:szCs w:val="24"/>
        </w:rPr>
        <w:t>И</w:t>
      </w:r>
      <w:r w:rsidRPr="004715FC">
        <w:rPr>
          <w:rFonts w:ascii="Times New Roman" w:hAnsi="Times New Roman"/>
          <w:sz w:val="24"/>
          <w:szCs w:val="24"/>
          <w:lang w:val="sr-Latn-CS"/>
        </w:rPr>
        <w:t>нструкциј</w:t>
      </w:r>
      <w:r w:rsidRPr="004715FC">
        <w:rPr>
          <w:rFonts w:ascii="Times New Roman" w:hAnsi="Times New Roman"/>
          <w:sz w:val="24"/>
          <w:szCs w:val="24"/>
        </w:rPr>
        <w:t xml:space="preserve">ом се усмерава организација послова и начин рада запослених у органу </w:t>
      </w:r>
      <w:r w:rsidRPr="004715FC">
        <w:rPr>
          <w:rFonts w:ascii="Times New Roman" w:hAnsi="Times New Roman"/>
          <w:sz w:val="24"/>
          <w:szCs w:val="24"/>
          <w:lang w:val="sr-Latn-CS"/>
        </w:rPr>
        <w:t xml:space="preserve">државне </w:t>
      </w:r>
      <w:r w:rsidRPr="004715FC">
        <w:rPr>
          <w:rFonts w:ascii="Times New Roman" w:hAnsi="Times New Roman"/>
          <w:sz w:val="24"/>
          <w:szCs w:val="24"/>
        </w:rPr>
        <w:t>управе и имаоцу јавних овлашћења</w:t>
      </w:r>
      <w:r w:rsidRPr="004715FC">
        <w:rPr>
          <w:rFonts w:ascii="Times New Roman" w:hAnsi="Times New Roman"/>
          <w:bCs/>
          <w:iCs/>
          <w:sz w:val="24"/>
          <w:szCs w:val="24"/>
        </w:rPr>
        <w:t xml:space="preserve"> у вршењу поверених послова државне управе.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Инструкцијом се не може одређивати начин поступања и решавања у управној ствари.</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Надзор над радом органа у саставу</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49.</w:t>
      </w:r>
    </w:p>
    <w:p w:rsidR="00354138" w:rsidRPr="004715FC" w:rsidRDefault="00354138" w:rsidP="00354138">
      <w:pPr>
        <w:spacing w:before="120" w:after="120"/>
        <w:rPr>
          <w:rFonts w:ascii="Times New Roman" w:hAnsi="Times New Roman"/>
          <w:sz w:val="24"/>
          <w:szCs w:val="24"/>
          <w:lang w:val="ru-RU"/>
        </w:rPr>
      </w:pPr>
      <w:r w:rsidRPr="004715FC">
        <w:rPr>
          <w:rFonts w:ascii="Times New Roman" w:hAnsi="Times New Roman"/>
          <w:sz w:val="24"/>
          <w:szCs w:val="24"/>
          <w:lang w:val="ru-RU"/>
        </w:rPr>
        <w:t>Надзор над радом органа у саставу врши министарство у чијем саставу је орган.</w:t>
      </w:r>
    </w:p>
    <w:p w:rsidR="00354138" w:rsidRPr="004715FC" w:rsidRDefault="00354138" w:rsidP="00354138">
      <w:pPr>
        <w:spacing w:before="120" w:after="120"/>
        <w:rPr>
          <w:rFonts w:ascii="Times New Roman" w:hAnsi="Times New Roman"/>
          <w:sz w:val="24"/>
          <w:szCs w:val="24"/>
          <w:lang w:val="ru-RU"/>
        </w:rPr>
      </w:pPr>
      <w:r w:rsidRPr="004715FC">
        <w:rPr>
          <w:rFonts w:ascii="Times New Roman" w:hAnsi="Times New Roman"/>
          <w:sz w:val="24"/>
          <w:szCs w:val="24"/>
          <w:lang w:val="ru-RU"/>
        </w:rPr>
        <w:t>Министарство при томе има сва општа овлашћења у надзору над радом која су овим законом прописана.</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Надзор над радом посебне организације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50</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Законом може бити одређено министарство које врши надзор над радом посебне организације.</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 xml:space="preserve">Министарство је у надзору над радом посебне организације једино овлашћено да захтева извештаје и податке о раду посебне организације, </w:t>
      </w:r>
      <w:r w:rsidRPr="004715FC">
        <w:rPr>
          <w:rFonts w:ascii="Times New Roman" w:hAnsi="Times New Roman"/>
          <w:sz w:val="24"/>
          <w:szCs w:val="24"/>
        </w:rPr>
        <w:t xml:space="preserve">утврди стање извршавања послова и упозори на уочене неправилности, </w:t>
      </w:r>
      <w:r w:rsidRPr="004715FC">
        <w:rPr>
          <w:rFonts w:ascii="Times New Roman" w:hAnsi="Times New Roman"/>
          <w:color w:val="000000"/>
          <w:sz w:val="24"/>
          <w:szCs w:val="24"/>
        </w:rPr>
        <w:t>издаје инструкције и предложи Влади да предузме мере на које је овлашћена.</w:t>
      </w:r>
    </w:p>
    <w:p w:rsidR="00354138" w:rsidRDefault="00354138" w:rsidP="00354138">
      <w:pPr>
        <w:pStyle w:val="Naslov"/>
        <w:spacing w:after="120"/>
        <w:rPr>
          <w:rFonts w:ascii="Times New Roman" w:hAnsi="Times New Roman"/>
          <w:b w:val="0"/>
          <w:szCs w:val="24"/>
          <w:lang w:val="sr-Latn-CS"/>
        </w:rPr>
      </w:pPr>
    </w:p>
    <w:p w:rsidR="00354138" w:rsidRPr="00DC3C6C" w:rsidRDefault="00354138" w:rsidP="00354138">
      <w:pPr>
        <w:pStyle w:val="Naslov"/>
        <w:spacing w:after="120"/>
        <w:rPr>
          <w:rFonts w:ascii="Times New Roman" w:hAnsi="Times New Roman"/>
          <w:b w:val="0"/>
          <w:szCs w:val="24"/>
        </w:rPr>
      </w:pPr>
      <w:r w:rsidRPr="00DC3C6C">
        <w:rPr>
          <w:rFonts w:ascii="Times New Roman" w:hAnsi="Times New Roman"/>
          <w:b w:val="0"/>
          <w:szCs w:val="24"/>
          <w:lang w:val="sr-Latn-CS"/>
        </w:rPr>
        <w:t>VI</w:t>
      </w:r>
      <w:r w:rsidRPr="00DC3C6C">
        <w:rPr>
          <w:rFonts w:ascii="Times New Roman" w:hAnsi="Times New Roman"/>
          <w:b w:val="0"/>
          <w:szCs w:val="24"/>
        </w:rPr>
        <w:t xml:space="preserve">. </w:t>
      </w:r>
      <w:r w:rsidRPr="00DC3C6C">
        <w:rPr>
          <w:rFonts w:ascii="Times New Roman" w:hAnsi="Times New Roman"/>
          <w:b w:val="0"/>
          <w:szCs w:val="24"/>
          <w:lang w:val="sr-Latn-CS"/>
        </w:rPr>
        <w:t xml:space="preserve">ПОСЕБНЕ ОДРЕДБЕ О </w:t>
      </w:r>
      <w:r w:rsidRPr="00DC3C6C">
        <w:rPr>
          <w:rFonts w:ascii="Times New Roman" w:hAnsi="Times New Roman"/>
          <w:b w:val="0"/>
          <w:szCs w:val="24"/>
        </w:rPr>
        <w:t>ИМАОЦИ</w:t>
      </w:r>
      <w:r w:rsidRPr="00DC3C6C">
        <w:rPr>
          <w:rFonts w:ascii="Times New Roman" w:hAnsi="Times New Roman"/>
          <w:b w:val="0"/>
          <w:szCs w:val="24"/>
          <w:lang w:val="sr-Latn-CS"/>
        </w:rPr>
        <w:t>МА</w:t>
      </w:r>
      <w:r w:rsidRPr="00DC3C6C">
        <w:rPr>
          <w:rFonts w:ascii="Times New Roman" w:hAnsi="Times New Roman"/>
          <w:b w:val="0"/>
          <w:szCs w:val="24"/>
        </w:rPr>
        <w:t xml:space="preserve"> ЈАВНИХ ОВЛАШЋЕЊА</w:t>
      </w: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 xml:space="preserve">1. Основне одредбе о вршењу поверених послова државне управе </w:t>
      </w: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Положај ималаца јавних овлашћења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51.</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При вршењу п</w:t>
      </w:r>
      <w:r w:rsidRPr="004715FC">
        <w:rPr>
          <w:rFonts w:ascii="Times New Roman" w:hAnsi="Times New Roman"/>
          <w:sz w:val="24"/>
          <w:szCs w:val="24"/>
          <w:lang w:val="sl-SI"/>
        </w:rPr>
        <w:t>оверени</w:t>
      </w:r>
      <w:r w:rsidRPr="004715FC">
        <w:rPr>
          <w:rFonts w:ascii="Times New Roman" w:hAnsi="Times New Roman"/>
          <w:sz w:val="24"/>
          <w:szCs w:val="24"/>
        </w:rPr>
        <w:t>х</w:t>
      </w:r>
      <w:r w:rsidRPr="004715FC">
        <w:rPr>
          <w:rFonts w:ascii="Times New Roman" w:hAnsi="Times New Roman"/>
          <w:sz w:val="24"/>
          <w:szCs w:val="24"/>
          <w:lang w:val="sl-SI"/>
        </w:rPr>
        <w:t xml:space="preserve"> послов</w:t>
      </w:r>
      <w:r w:rsidRPr="004715FC">
        <w:rPr>
          <w:rFonts w:ascii="Times New Roman" w:hAnsi="Times New Roman"/>
          <w:sz w:val="24"/>
          <w:szCs w:val="24"/>
        </w:rPr>
        <w:t>а</w:t>
      </w:r>
      <w:r w:rsidRPr="004715FC">
        <w:rPr>
          <w:rFonts w:ascii="Times New Roman" w:hAnsi="Times New Roman"/>
          <w:sz w:val="24"/>
          <w:szCs w:val="24"/>
          <w:lang w:val="sl-SI"/>
        </w:rPr>
        <w:t xml:space="preserve"> државне управе </w:t>
      </w:r>
      <w:r w:rsidRPr="004715FC">
        <w:rPr>
          <w:rFonts w:ascii="Times New Roman" w:hAnsi="Times New Roman"/>
          <w:sz w:val="24"/>
          <w:szCs w:val="24"/>
        </w:rPr>
        <w:t>и</w:t>
      </w:r>
      <w:r w:rsidRPr="004715FC">
        <w:rPr>
          <w:rFonts w:ascii="Times New Roman" w:hAnsi="Times New Roman"/>
          <w:sz w:val="24"/>
          <w:szCs w:val="24"/>
          <w:lang w:val="sl-SI"/>
        </w:rPr>
        <w:t xml:space="preserve">маоци јавних овлашћења имају </w:t>
      </w:r>
      <w:r w:rsidRPr="004715FC">
        <w:rPr>
          <w:rFonts w:ascii="Times New Roman" w:hAnsi="Times New Roman"/>
          <w:sz w:val="24"/>
          <w:szCs w:val="24"/>
        </w:rPr>
        <w:t>иста</w:t>
      </w:r>
      <w:r w:rsidRPr="004715FC">
        <w:rPr>
          <w:rFonts w:ascii="Times New Roman" w:hAnsi="Times New Roman"/>
          <w:sz w:val="24"/>
          <w:szCs w:val="24"/>
          <w:lang w:val="sl-SI"/>
        </w:rPr>
        <w:t xml:space="preserve"> права и дужности као органи државне управе</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Влада и органи државне управе задржавају и после поверавања послова државне управе одговорност за њихово извршавање.</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Финансирање поверених послова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52.</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Средства за вршење поверених послова државне управе обезбеђују се у буџету Републике Србије.</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 xml:space="preserve">Доношење прописа </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53.</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Кад је имаоцима јавних овлашћења поверено доношење прописа, они по природи и називу морају да одговарају прописима које доносе органи државне управе.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Имаоци јавних овлашћења дужни су да пропис чије им је доношење поверено објаве у „Службеном гласнику Републике Србије”.</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2. Ограничења при поверавању послова државне управе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lang w:val="sl-SI"/>
        </w:rPr>
        <w:t>Члан 5</w:t>
      </w:r>
      <w:r w:rsidRPr="004715FC">
        <w:rPr>
          <w:rFonts w:ascii="Times New Roman" w:hAnsi="Times New Roman"/>
          <w:sz w:val="24"/>
          <w:szCs w:val="24"/>
        </w:rPr>
        <w:t>4</w:t>
      </w:r>
      <w:r w:rsidRPr="004715FC">
        <w:rPr>
          <w:rFonts w:ascii="Times New Roman" w:hAnsi="Times New Roman"/>
          <w:sz w:val="24"/>
          <w:szCs w:val="24"/>
          <w:lang w:val="sl-SI"/>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lang w:val="sl-SI"/>
        </w:rPr>
        <w:t>Послови</w:t>
      </w:r>
      <w:r w:rsidRPr="004715FC">
        <w:rPr>
          <w:rFonts w:ascii="Times New Roman" w:hAnsi="Times New Roman"/>
          <w:sz w:val="24"/>
          <w:szCs w:val="24"/>
        </w:rPr>
        <w:t xml:space="preserve"> државне управе везани за </w:t>
      </w:r>
      <w:r w:rsidRPr="004715FC">
        <w:rPr>
          <w:rFonts w:ascii="Times New Roman" w:hAnsi="Times New Roman"/>
          <w:sz w:val="24"/>
          <w:szCs w:val="24"/>
          <w:lang w:val="sl-SI"/>
        </w:rPr>
        <w:t>обликовањ</w:t>
      </w:r>
      <w:r w:rsidRPr="004715FC">
        <w:rPr>
          <w:rFonts w:ascii="Times New Roman" w:hAnsi="Times New Roman"/>
          <w:sz w:val="24"/>
          <w:szCs w:val="24"/>
        </w:rPr>
        <w:t>е</w:t>
      </w:r>
      <w:r w:rsidRPr="004715FC">
        <w:rPr>
          <w:rFonts w:ascii="Times New Roman" w:hAnsi="Times New Roman"/>
          <w:sz w:val="24"/>
          <w:szCs w:val="24"/>
          <w:lang w:val="sl-SI"/>
        </w:rPr>
        <w:t xml:space="preserve"> политике Владе не могу бити</w:t>
      </w:r>
      <w:r w:rsidRPr="004715FC">
        <w:rPr>
          <w:rFonts w:ascii="Times New Roman" w:hAnsi="Times New Roman"/>
          <w:sz w:val="24"/>
          <w:szCs w:val="24"/>
        </w:rPr>
        <w:t xml:space="preserve"> ником </w:t>
      </w:r>
      <w:r w:rsidRPr="004715FC">
        <w:rPr>
          <w:rFonts w:ascii="Times New Roman" w:hAnsi="Times New Roman"/>
          <w:sz w:val="24"/>
          <w:szCs w:val="24"/>
          <w:lang w:val="sl-SI"/>
        </w:rPr>
        <w:t>поверени</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Послови инспекцијског надзора могу бити поверени једино органима аутономне покрајине, општине, града и града Београда.</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3. Надзор над радом ималаца јавних овлашћења у вршењу поверених послова државне управе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а) Општа овлашћења</w:t>
      </w:r>
      <w:r w:rsidRPr="004715FC">
        <w:rPr>
          <w:rFonts w:ascii="Times New Roman" w:hAnsi="Times New Roman"/>
          <w:sz w:val="24"/>
          <w:szCs w:val="24"/>
          <w:lang w:val="ru-RU"/>
        </w:rPr>
        <w:t xml:space="preserve"> </w:t>
      </w:r>
      <w:r w:rsidRPr="004715FC">
        <w:rPr>
          <w:rFonts w:ascii="Times New Roman" w:hAnsi="Times New Roman"/>
          <w:sz w:val="24"/>
          <w:szCs w:val="24"/>
        </w:rPr>
        <w:t>надзорног органа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55. </w:t>
      </w:r>
    </w:p>
    <w:p w:rsidR="00354138" w:rsidRPr="004715FC" w:rsidRDefault="00354138" w:rsidP="00354138">
      <w:pPr>
        <w:spacing w:before="120" w:after="120"/>
        <w:rPr>
          <w:rFonts w:ascii="Times New Roman" w:hAnsi="Times New Roman"/>
          <w:bCs/>
          <w:iCs/>
          <w:sz w:val="24"/>
          <w:szCs w:val="24"/>
        </w:rPr>
      </w:pPr>
      <w:r w:rsidRPr="004715FC">
        <w:rPr>
          <w:rFonts w:ascii="Times New Roman" w:hAnsi="Times New Roman"/>
          <w:bCs/>
          <w:iCs/>
          <w:sz w:val="24"/>
          <w:szCs w:val="24"/>
        </w:rPr>
        <w:t>Орган државне управе који врши надзор над радом ималаца јавних овлашћења у вршењу поверених послова државне управе одређује се законом (у даљем тексту: надзорни орган државне управе).</w:t>
      </w:r>
    </w:p>
    <w:p w:rsidR="00354138" w:rsidRPr="004715FC" w:rsidRDefault="00354138" w:rsidP="00354138">
      <w:pPr>
        <w:spacing w:before="120" w:after="120"/>
        <w:rPr>
          <w:rFonts w:ascii="Times New Roman" w:hAnsi="Times New Roman"/>
          <w:sz w:val="24"/>
          <w:szCs w:val="24"/>
          <w:lang w:val="ru-RU"/>
        </w:rPr>
      </w:pPr>
      <w:r w:rsidRPr="004715FC">
        <w:rPr>
          <w:rFonts w:ascii="Times New Roman" w:hAnsi="Times New Roman"/>
          <w:bCs/>
          <w:iCs/>
          <w:sz w:val="24"/>
          <w:szCs w:val="24"/>
        </w:rPr>
        <w:t xml:space="preserve">При томе надзорни орган државне управе има </w:t>
      </w:r>
      <w:r w:rsidRPr="004715FC">
        <w:rPr>
          <w:rFonts w:ascii="Times New Roman" w:hAnsi="Times New Roman"/>
          <w:sz w:val="24"/>
          <w:szCs w:val="24"/>
          <w:lang w:val="ru-RU"/>
        </w:rPr>
        <w:t>сва општа овлашћења у надзору над радом која су овим законом прописана.</w:t>
      </w:r>
    </w:p>
    <w:p w:rsidR="00354138" w:rsidRDefault="00354138" w:rsidP="00354138">
      <w:pPr>
        <w:pStyle w:val="Clan"/>
        <w:spacing w:after="120"/>
        <w:rPr>
          <w:rFonts w:ascii="Times New Roman" w:hAnsi="Times New Roman"/>
          <w:sz w:val="24"/>
          <w:szCs w:val="24"/>
          <w:lang w:val="en-US"/>
        </w:rPr>
      </w:pP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б) Посебна овлашћења надзорног органа</w:t>
      </w: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Преузимање повереног посла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56.</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Надзорни орган државне управе дужан је да непосредно изврши поверени посао ако би неизвршење посла могло да изазове штетне последице по живот или здравље људи, животну средину, привреду или имовину веће вредности.</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Ако ималац јавних овлашћења и поред вишеструких упозорења не почне да врши поверени посао или не почне да га врши правилно или благовремено, надзорни орган државне управе преузима извршење посла, најдуже на 120 дана.</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Надзор над законитошћу прописа ималаца јавних овлашћења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57.</w:t>
      </w:r>
    </w:p>
    <w:p w:rsidR="00354138" w:rsidRPr="00CE07B4" w:rsidRDefault="00354138" w:rsidP="00354138">
      <w:pPr>
        <w:spacing w:before="120" w:after="120"/>
        <w:rPr>
          <w:rFonts w:ascii="Times New Roman" w:hAnsi="Times New Roman"/>
          <w:sz w:val="24"/>
          <w:szCs w:val="24"/>
          <w:lang w:val="sr-Latn-CS"/>
        </w:rPr>
      </w:pPr>
      <w:r w:rsidRPr="00CE07B4">
        <w:rPr>
          <w:rFonts w:ascii="Times New Roman" w:hAnsi="Times New Roman"/>
          <w:sz w:val="24"/>
          <w:szCs w:val="24"/>
        </w:rPr>
        <w:t xml:space="preserve">Ималац јавних овлашћења дужан је да пре објављивања прописа прибави од надлежног министарства мишљење </w:t>
      </w:r>
      <w:r w:rsidRPr="00CE07B4">
        <w:rPr>
          <w:rFonts w:ascii="Times New Roman" w:hAnsi="Times New Roman"/>
          <w:sz w:val="24"/>
          <w:szCs w:val="24"/>
          <w:lang w:val="sr-Latn-CS"/>
        </w:rPr>
        <w:t xml:space="preserve">о </w:t>
      </w:r>
      <w:r w:rsidRPr="00CE07B4">
        <w:rPr>
          <w:rFonts w:ascii="Times New Roman" w:hAnsi="Times New Roman"/>
          <w:sz w:val="24"/>
          <w:szCs w:val="24"/>
        </w:rPr>
        <w:t>уставности и законитости прописа, а министарство да њему достав</w:t>
      </w:r>
      <w:r w:rsidRPr="00CE07B4">
        <w:rPr>
          <w:rFonts w:ascii="Times New Roman" w:hAnsi="Times New Roman"/>
          <w:sz w:val="24"/>
          <w:szCs w:val="24"/>
          <w:lang w:val="sr-Latn-CS"/>
        </w:rPr>
        <w:t xml:space="preserve">и </w:t>
      </w:r>
      <w:r w:rsidRPr="00CE07B4">
        <w:rPr>
          <w:rFonts w:ascii="Times New Roman" w:hAnsi="Times New Roman"/>
          <w:sz w:val="24"/>
          <w:szCs w:val="24"/>
        </w:rPr>
        <w:t>образложени предлог како да пропис усагласи са Уставом, законом, другим прописом или општим актом Народне скупштине и Владе.</w:t>
      </w:r>
    </w:p>
    <w:p w:rsidR="00354138" w:rsidRPr="00CE07B4" w:rsidRDefault="00354138" w:rsidP="00354138">
      <w:pPr>
        <w:ind w:firstLine="708"/>
        <w:rPr>
          <w:rFonts w:ascii="Times New Roman" w:hAnsi="Times New Roman"/>
          <w:spacing w:val="-4"/>
          <w:sz w:val="24"/>
          <w:szCs w:val="24"/>
        </w:rPr>
      </w:pPr>
      <w:r w:rsidRPr="00CE07B4">
        <w:rPr>
          <w:rFonts w:ascii="Times New Roman" w:hAnsi="Times New Roman"/>
          <w:spacing w:val="-4"/>
          <w:sz w:val="24"/>
          <w:szCs w:val="24"/>
          <w:lang w:val="sr-Latn-CS"/>
        </w:rPr>
        <w:t>А</w:t>
      </w:r>
      <w:r w:rsidRPr="00CE07B4">
        <w:rPr>
          <w:rFonts w:ascii="Times New Roman" w:hAnsi="Times New Roman"/>
          <w:spacing w:val="-4"/>
          <w:sz w:val="24"/>
          <w:szCs w:val="24"/>
        </w:rPr>
        <w:t xml:space="preserve">ко ималац </w:t>
      </w:r>
      <w:r w:rsidRPr="00CE07B4">
        <w:rPr>
          <w:rFonts w:ascii="Times New Roman" w:hAnsi="Times New Roman"/>
          <w:spacing w:val="-4"/>
          <w:sz w:val="24"/>
          <w:szCs w:val="24"/>
          <w:lang w:val="sr-Latn-CS"/>
        </w:rPr>
        <w:t>јавн</w:t>
      </w:r>
      <w:r w:rsidRPr="00CE07B4">
        <w:rPr>
          <w:rFonts w:ascii="Times New Roman" w:hAnsi="Times New Roman"/>
          <w:spacing w:val="-4"/>
          <w:sz w:val="24"/>
          <w:szCs w:val="24"/>
        </w:rPr>
        <w:t>их</w:t>
      </w:r>
      <w:r w:rsidRPr="00CE07B4">
        <w:rPr>
          <w:rFonts w:ascii="Times New Roman" w:hAnsi="Times New Roman"/>
          <w:spacing w:val="-4"/>
          <w:sz w:val="24"/>
          <w:szCs w:val="24"/>
          <w:lang w:val="sr-Latn-CS"/>
        </w:rPr>
        <w:t xml:space="preserve"> </w:t>
      </w:r>
      <w:r w:rsidRPr="00CE07B4">
        <w:rPr>
          <w:rFonts w:ascii="Times New Roman" w:hAnsi="Times New Roman"/>
          <w:spacing w:val="-4"/>
          <w:sz w:val="24"/>
          <w:szCs w:val="24"/>
        </w:rPr>
        <w:t>овлашћења не</w:t>
      </w:r>
      <w:r w:rsidRPr="00CE07B4">
        <w:rPr>
          <w:rFonts w:ascii="Times New Roman" w:hAnsi="Times New Roman"/>
          <w:spacing w:val="-4"/>
          <w:sz w:val="24"/>
          <w:szCs w:val="24"/>
          <w:lang w:val="sr-Latn-CS"/>
        </w:rPr>
        <w:t xml:space="preserve"> поступи по</w:t>
      </w:r>
      <w:r w:rsidRPr="00CE07B4">
        <w:rPr>
          <w:rFonts w:ascii="Times New Roman" w:hAnsi="Times New Roman"/>
          <w:spacing w:val="-4"/>
          <w:sz w:val="24"/>
          <w:szCs w:val="24"/>
        </w:rPr>
        <w:t xml:space="preserve"> предлогу министарства,</w:t>
      </w:r>
      <w:r w:rsidRPr="00CE07B4">
        <w:rPr>
          <w:rFonts w:ascii="Times New Roman" w:hAnsi="Times New Roman"/>
          <w:spacing w:val="-4"/>
          <w:sz w:val="24"/>
          <w:szCs w:val="24"/>
          <w:lang w:val="sr-Latn-CS"/>
        </w:rPr>
        <w:t xml:space="preserve"> </w:t>
      </w:r>
      <w:r w:rsidRPr="00CE07B4">
        <w:rPr>
          <w:rFonts w:ascii="Times New Roman" w:hAnsi="Times New Roman"/>
          <w:spacing w:val="-4"/>
          <w:sz w:val="24"/>
          <w:szCs w:val="24"/>
        </w:rPr>
        <w:t xml:space="preserve">министарство је дужно </w:t>
      </w:r>
      <w:r w:rsidRPr="00CE07B4">
        <w:rPr>
          <w:rFonts w:ascii="Times New Roman" w:hAnsi="Times New Roman"/>
          <w:spacing w:val="-4"/>
          <w:sz w:val="24"/>
          <w:szCs w:val="24"/>
          <w:lang w:val="sr-Latn-CS"/>
        </w:rPr>
        <w:t xml:space="preserve">да </w:t>
      </w:r>
      <w:r w:rsidRPr="00CE07B4">
        <w:rPr>
          <w:rFonts w:ascii="Times New Roman" w:hAnsi="Times New Roman"/>
          <w:spacing w:val="-4"/>
          <w:sz w:val="24"/>
          <w:szCs w:val="24"/>
        </w:rPr>
        <w:t>Влади</w:t>
      </w:r>
      <w:r w:rsidRPr="00CE07B4">
        <w:rPr>
          <w:rFonts w:ascii="Times New Roman" w:hAnsi="Times New Roman"/>
          <w:spacing w:val="-4"/>
          <w:sz w:val="24"/>
          <w:szCs w:val="24"/>
          <w:lang w:val="sr-Latn-CS"/>
        </w:rPr>
        <w:t xml:space="preserve"> предложи </w:t>
      </w:r>
      <w:r w:rsidRPr="00CE07B4">
        <w:rPr>
          <w:rFonts w:ascii="Times New Roman" w:hAnsi="Times New Roman"/>
          <w:bCs/>
          <w:iCs/>
          <w:spacing w:val="-4"/>
          <w:sz w:val="24"/>
          <w:szCs w:val="24"/>
        </w:rPr>
        <w:t>доношење решења</w:t>
      </w:r>
      <w:r w:rsidRPr="00CE07B4">
        <w:rPr>
          <w:rFonts w:ascii="Times New Roman" w:hAnsi="Times New Roman"/>
          <w:bCs/>
          <w:iCs/>
          <w:spacing w:val="-4"/>
          <w:sz w:val="24"/>
          <w:szCs w:val="24"/>
          <w:lang w:val="sr-Latn-CS"/>
        </w:rPr>
        <w:t xml:space="preserve"> којим се пони</w:t>
      </w:r>
      <w:r w:rsidRPr="00CE07B4">
        <w:rPr>
          <w:rFonts w:ascii="Times New Roman" w:hAnsi="Times New Roman"/>
          <w:bCs/>
          <w:iCs/>
          <w:spacing w:val="-4"/>
          <w:sz w:val="24"/>
          <w:szCs w:val="24"/>
        </w:rPr>
        <w:t>ш</w:t>
      </w:r>
      <w:r w:rsidRPr="00CE07B4">
        <w:rPr>
          <w:rFonts w:ascii="Times New Roman" w:hAnsi="Times New Roman"/>
          <w:bCs/>
          <w:iCs/>
          <w:spacing w:val="-4"/>
          <w:sz w:val="24"/>
          <w:szCs w:val="24"/>
          <w:lang w:val="sr-Latn-CS"/>
        </w:rPr>
        <w:t>тава</w:t>
      </w:r>
      <w:r w:rsidRPr="00CE07B4">
        <w:rPr>
          <w:rFonts w:ascii="Times New Roman" w:hAnsi="Times New Roman"/>
          <w:bCs/>
          <w:iCs/>
          <w:spacing w:val="-4"/>
          <w:sz w:val="24"/>
          <w:szCs w:val="24"/>
        </w:rPr>
        <w:t xml:space="preserve"> или укида пропис имаоца јавног овлашћења ако он није у сагласности с другим прописом или општим актом Народне скупштине или Владе, а ако он</w:t>
      </w:r>
      <w:r w:rsidRPr="00CE07B4">
        <w:rPr>
          <w:rFonts w:ascii="Times New Roman" w:hAnsi="Times New Roman"/>
          <w:spacing w:val="-4"/>
          <w:sz w:val="24"/>
          <w:szCs w:val="24"/>
        </w:rPr>
        <w:t xml:space="preserve"> није у сагласности са Уставом или законом, министарство је дужно </w:t>
      </w:r>
      <w:r w:rsidRPr="00CE07B4">
        <w:rPr>
          <w:rFonts w:ascii="Times New Roman" w:hAnsi="Times New Roman"/>
          <w:bCs/>
          <w:iCs/>
          <w:spacing w:val="-4"/>
          <w:sz w:val="24"/>
          <w:szCs w:val="24"/>
        </w:rPr>
        <w:t>да</w:t>
      </w:r>
      <w:r w:rsidRPr="00CE07B4">
        <w:rPr>
          <w:rFonts w:ascii="Times New Roman" w:hAnsi="Times New Roman"/>
          <w:bCs/>
          <w:iCs/>
          <w:spacing w:val="-4"/>
          <w:sz w:val="24"/>
          <w:szCs w:val="24"/>
          <w:lang w:val="sr-Latn-CS"/>
        </w:rPr>
        <w:t xml:space="preserve"> </w:t>
      </w:r>
      <w:r w:rsidRPr="00CE07B4">
        <w:rPr>
          <w:rFonts w:ascii="Times New Roman" w:hAnsi="Times New Roman"/>
          <w:bCs/>
          <w:iCs/>
          <w:spacing w:val="-4"/>
          <w:sz w:val="24"/>
          <w:szCs w:val="24"/>
        </w:rPr>
        <w:t xml:space="preserve">предложи Влади да га </w:t>
      </w:r>
      <w:r w:rsidRPr="00CE07B4">
        <w:rPr>
          <w:rFonts w:ascii="Times New Roman" w:hAnsi="Times New Roman"/>
          <w:spacing w:val="-4"/>
          <w:sz w:val="24"/>
          <w:szCs w:val="24"/>
        </w:rPr>
        <w:t>обустави од извршења</w:t>
      </w:r>
      <w:r w:rsidRPr="00CE07B4">
        <w:rPr>
          <w:rFonts w:ascii="Times New Roman" w:hAnsi="Times New Roman"/>
          <w:spacing w:val="-4"/>
          <w:sz w:val="24"/>
          <w:szCs w:val="24"/>
          <w:lang w:val="sr-Latn-CS"/>
        </w:rPr>
        <w:t xml:space="preserve"> и </w:t>
      </w:r>
      <w:r w:rsidRPr="00CE07B4">
        <w:rPr>
          <w:rFonts w:ascii="Times New Roman" w:hAnsi="Times New Roman"/>
          <w:spacing w:val="-4"/>
          <w:sz w:val="24"/>
          <w:szCs w:val="24"/>
        </w:rPr>
        <w:t>да пред Уставним судом покрене поступак за оцену његове уставности или законитости</w:t>
      </w:r>
      <w:r w:rsidRPr="00CE07B4">
        <w:rPr>
          <w:rFonts w:ascii="Times New Roman" w:hAnsi="Times New Roman"/>
          <w:spacing w:val="-4"/>
          <w:sz w:val="24"/>
          <w:szCs w:val="24"/>
          <w:lang w:val="sr-Latn-CS"/>
        </w:rPr>
        <w:t>.</w:t>
      </w:r>
    </w:p>
    <w:p w:rsidR="00354138" w:rsidRPr="00CE07B4" w:rsidRDefault="00354138" w:rsidP="00354138">
      <w:pPr>
        <w:ind w:firstLine="708"/>
        <w:rPr>
          <w:rFonts w:ascii="Times New Roman" w:hAnsi="Times New Roman"/>
          <w:bCs/>
          <w:iCs/>
          <w:spacing w:val="-4"/>
          <w:sz w:val="24"/>
          <w:szCs w:val="24"/>
        </w:rPr>
      </w:pPr>
      <w:r w:rsidRPr="00CE07B4">
        <w:rPr>
          <w:rFonts w:ascii="Times New Roman" w:hAnsi="Times New Roman"/>
          <w:bCs/>
          <w:iCs/>
          <w:spacing w:val="-4"/>
          <w:sz w:val="24"/>
          <w:szCs w:val="24"/>
        </w:rPr>
        <w:t>Решење Владе о поништавању, укидању или обустави од извршења</w:t>
      </w:r>
      <w:r w:rsidRPr="00CE07B4">
        <w:rPr>
          <w:rFonts w:ascii="Times New Roman" w:hAnsi="Times New Roman"/>
          <w:bCs/>
          <w:iCs/>
          <w:spacing w:val="-4"/>
          <w:sz w:val="24"/>
          <w:szCs w:val="24"/>
          <w:lang w:val="sr-Latn-CS"/>
        </w:rPr>
        <w:t xml:space="preserve"> </w:t>
      </w:r>
      <w:r w:rsidRPr="00CE07B4">
        <w:rPr>
          <w:rFonts w:ascii="Times New Roman" w:hAnsi="Times New Roman"/>
          <w:bCs/>
          <w:iCs/>
          <w:spacing w:val="-4"/>
          <w:sz w:val="24"/>
          <w:szCs w:val="24"/>
        </w:rPr>
        <w:t>прописа ступа на снагу кад се објави у „Службеном гласнику Републике Србије</w:t>
      </w:r>
      <w:r w:rsidRPr="00CE07B4">
        <w:rPr>
          <w:rFonts w:ascii="Times New Roman" w:hAnsi="Times New Roman"/>
          <w:color w:val="000000"/>
          <w:sz w:val="24"/>
          <w:szCs w:val="24"/>
          <w:lang w:val="ru-RU"/>
        </w:rPr>
        <w:t>.”</w:t>
      </w:r>
    </w:p>
    <w:p w:rsidR="00354138" w:rsidRDefault="00354138" w:rsidP="00354138">
      <w:pPr>
        <w:spacing w:before="120" w:after="120"/>
        <w:rPr>
          <w:rFonts w:ascii="Times New Roman" w:hAnsi="Times New Roman"/>
          <w:sz w:val="24"/>
          <w:szCs w:val="24"/>
        </w:rPr>
      </w:pPr>
    </w:p>
    <w:p w:rsidR="00354138" w:rsidRPr="001F4131" w:rsidRDefault="00354138" w:rsidP="00354138">
      <w:pPr>
        <w:pStyle w:val="Naslov"/>
        <w:spacing w:after="120"/>
        <w:rPr>
          <w:rFonts w:ascii="Times New Roman" w:hAnsi="Times New Roman"/>
          <w:b w:val="0"/>
          <w:szCs w:val="24"/>
        </w:rPr>
      </w:pPr>
      <w:r w:rsidRPr="001F4131">
        <w:rPr>
          <w:rFonts w:ascii="Times New Roman" w:hAnsi="Times New Roman"/>
          <w:b w:val="0"/>
          <w:szCs w:val="24"/>
          <w:lang w:val="sr-Latn-CS"/>
        </w:rPr>
        <w:t>VII</w:t>
      </w:r>
      <w:r w:rsidRPr="001F4131">
        <w:rPr>
          <w:rFonts w:ascii="Times New Roman" w:hAnsi="Times New Roman"/>
          <w:b w:val="0"/>
          <w:szCs w:val="24"/>
        </w:rPr>
        <w:t>. СУКОБ НАДЛЕЖНОСТИ, РЕШАВАЊЕ О ЖАЛБИ, ИЗУЗЕЋЕ</w:t>
      </w: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Надлежност за решавање сукоба надлежности</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58.</w:t>
      </w:r>
    </w:p>
    <w:p w:rsidR="00354138" w:rsidRPr="004715FC" w:rsidRDefault="00354138" w:rsidP="00354138">
      <w:pPr>
        <w:spacing w:before="120" w:after="120"/>
        <w:rPr>
          <w:rFonts w:ascii="Times New Roman" w:hAnsi="Times New Roman"/>
          <w:sz w:val="24"/>
          <w:szCs w:val="24"/>
          <w:lang w:val="it-IT"/>
        </w:rPr>
      </w:pPr>
      <w:r w:rsidRPr="004715FC">
        <w:rPr>
          <w:rFonts w:ascii="Times New Roman" w:hAnsi="Times New Roman"/>
          <w:sz w:val="24"/>
          <w:szCs w:val="24"/>
          <w:lang w:val="sl-SI"/>
        </w:rPr>
        <w:t>Сукоб надлежности између органа државне управе, између</w:t>
      </w:r>
      <w:r w:rsidRPr="004715FC">
        <w:rPr>
          <w:rFonts w:ascii="Times New Roman" w:hAnsi="Times New Roman"/>
          <w:sz w:val="24"/>
          <w:szCs w:val="24"/>
          <w:lang w:val="it-IT"/>
        </w:rPr>
        <w:t xml:space="preserve"> органа државне управе и имаоца јавних овлашћења и између ималаца јавних овлашћења</w:t>
      </w:r>
      <w:r w:rsidRPr="004715FC">
        <w:rPr>
          <w:rFonts w:ascii="Times New Roman" w:hAnsi="Times New Roman"/>
          <w:sz w:val="24"/>
          <w:szCs w:val="24"/>
        </w:rPr>
        <w:t xml:space="preserve"> решава Влада</w:t>
      </w:r>
      <w:r w:rsidRPr="004715FC">
        <w:rPr>
          <w:rFonts w:ascii="Times New Roman" w:hAnsi="Times New Roman"/>
          <w:sz w:val="24"/>
          <w:szCs w:val="24"/>
          <w:lang w:val="it-IT"/>
        </w:rPr>
        <w:t>.</w:t>
      </w:r>
    </w:p>
    <w:p w:rsidR="00354138" w:rsidRPr="004715FC" w:rsidRDefault="00354138" w:rsidP="00354138">
      <w:pPr>
        <w:spacing w:before="120" w:after="120"/>
        <w:rPr>
          <w:rFonts w:ascii="Times New Roman" w:hAnsi="Times New Roman"/>
          <w:sz w:val="24"/>
          <w:szCs w:val="24"/>
        </w:rPr>
      </w:pPr>
      <w:bookmarkStart w:id="0" w:name="clan_73"/>
      <w:bookmarkEnd w:id="0"/>
      <w:r w:rsidRPr="004715FC">
        <w:rPr>
          <w:rFonts w:ascii="Times New Roman" w:hAnsi="Times New Roman"/>
          <w:sz w:val="24"/>
          <w:szCs w:val="24"/>
          <w:lang w:val="it-IT"/>
        </w:rPr>
        <w:t>Сукоб надлежности између подручних јединица органа државне управе решава руководилац органа државне управе.</w:t>
      </w:r>
      <w:bookmarkStart w:id="1" w:name="clan_74"/>
      <w:bookmarkEnd w:id="1"/>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Надлежност за решавање о жалби</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59. </w:t>
      </w:r>
    </w:p>
    <w:p w:rsidR="00354138" w:rsidRPr="004715FC" w:rsidRDefault="00354138" w:rsidP="00354138">
      <w:pPr>
        <w:spacing w:before="120" w:after="120"/>
        <w:rPr>
          <w:rFonts w:ascii="Times New Roman" w:hAnsi="Times New Roman"/>
          <w:sz w:val="24"/>
          <w:szCs w:val="24"/>
          <w:lang w:val="sl-SI"/>
        </w:rPr>
      </w:pPr>
      <w:bookmarkStart w:id="2" w:name="clan_75"/>
      <w:bookmarkEnd w:id="2"/>
      <w:r w:rsidRPr="004715FC">
        <w:rPr>
          <w:rFonts w:ascii="Times New Roman" w:hAnsi="Times New Roman"/>
          <w:sz w:val="24"/>
          <w:szCs w:val="24"/>
        </w:rPr>
        <w:t xml:space="preserve">О </w:t>
      </w:r>
      <w:r w:rsidRPr="004715FC">
        <w:rPr>
          <w:rFonts w:ascii="Times New Roman" w:hAnsi="Times New Roman"/>
          <w:sz w:val="24"/>
          <w:szCs w:val="24"/>
          <w:lang w:val="sl-SI"/>
        </w:rPr>
        <w:t xml:space="preserve">жалби на првостепено решење подручне јединице </w:t>
      </w:r>
      <w:r w:rsidRPr="004715FC">
        <w:rPr>
          <w:rFonts w:ascii="Times New Roman" w:hAnsi="Times New Roman"/>
          <w:sz w:val="24"/>
          <w:szCs w:val="24"/>
        </w:rPr>
        <w:t xml:space="preserve">органа државне управе </w:t>
      </w:r>
      <w:r w:rsidRPr="004715FC">
        <w:rPr>
          <w:rFonts w:ascii="Times New Roman" w:hAnsi="Times New Roman"/>
          <w:sz w:val="24"/>
          <w:szCs w:val="24"/>
          <w:lang w:val="sl-SI"/>
        </w:rPr>
        <w:t xml:space="preserve">решава министар, односно директор органа у саставу у </w:t>
      </w:r>
      <w:r w:rsidRPr="004715FC">
        <w:rPr>
          <w:rFonts w:ascii="Times New Roman" w:hAnsi="Times New Roman"/>
          <w:sz w:val="24"/>
          <w:szCs w:val="24"/>
        </w:rPr>
        <w:t xml:space="preserve">управним </w:t>
      </w:r>
      <w:r w:rsidRPr="004715FC">
        <w:rPr>
          <w:rFonts w:ascii="Times New Roman" w:hAnsi="Times New Roman"/>
          <w:sz w:val="24"/>
          <w:szCs w:val="24"/>
          <w:lang w:val="sl-SI"/>
        </w:rPr>
        <w:t xml:space="preserve">стварима из </w:t>
      </w:r>
      <w:r w:rsidRPr="004715FC">
        <w:rPr>
          <w:rFonts w:ascii="Times New Roman" w:hAnsi="Times New Roman"/>
          <w:sz w:val="24"/>
          <w:szCs w:val="24"/>
        </w:rPr>
        <w:t>делокруга</w:t>
      </w:r>
      <w:r w:rsidRPr="004715FC">
        <w:rPr>
          <w:rFonts w:ascii="Times New Roman" w:hAnsi="Times New Roman"/>
          <w:sz w:val="24"/>
          <w:szCs w:val="24"/>
          <w:lang w:val="sl-SI"/>
        </w:rPr>
        <w:t xml:space="preserve"> органа у саставу, односно директор посебне организације.</w:t>
      </w:r>
    </w:p>
    <w:p w:rsidR="00354138" w:rsidRPr="004715FC" w:rsidRDefault="00354138" w:rsidP="00354138">
      <w:pPr>
        <w:spacing w:before="120" w:after="120"/>
        <w:rPr>
          <w:rFonts w:ascii="Times New Roman" w:hAnsi="Times New Roman"/>
          <w:sz w:val="24"/>
          <w:szCs w:val="24"/>
          <w:lang w:val="sl-SI"/>
        </w:rPr>
      </w:pPr>
      <w:r w:rsidRPr="004715FC">
        <w:rPr>
          <w:rFonts w:ascii="Times New Roman" w:hAnsi="Times New Roman"/>
          <w:sz w:val="24"/>
          <w:szCs w:val="24"/>
          <w:lang w:val="sl-SI"/>
        </w:rPr>
        <w:t>О жалби на првостепено решењ</w:t>
      </w:r>
      <w:r w:rsidRPr="004715FC">
        <w:rPr>
          <w:rFonts w:ascii="Times New Roman" w:hAnsi="Times New Roman"/>
          <w:sz w:val="24"/>
          <w:szCs w:val="24"/>
        </w:rPr>
        <w:t>е</w:t>
      </w:r>
      <w:r w:rsidRPr="004715FC">
        <w:rPr>
          <w:rFonts w:ascii="Times New Roman" w:hAnsi="Times New Roman"/>
          <w:sz w:val="24"/>
          <w:szCs w:val="24"/>
          <w:lang w:val="sl-SI"/>
        </w:rPr>
        <w:t xml:space="preserve"> органа у саставу решава министар.</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На првостепено решење министарства и посебне организације жалба се може изјавити само кад је то законом изричито одређено. О жалби решава Влада.</w:t>
      </w:r>
    </w:p>
    <w:p w:rsidR="00354138" w:rsidRPr="004715FC" w:rsidRDefault="00354138" w:rsidP="00354138">
      <w:pPr>
        <w:spacing w:before="120" w:after="120"/>
        <w:rPr>
          <w:rFonts w:ascii="Times New Roman" w:hAnsi="Times New Roman"/>
          <w:bCs/>
          <w:sz w:val="24"/>
          <w:szCs w:val="24"/>
        </w:rPr>
      </w:pPr>
      <w:bookmarkStart w:id="3" w:name="clan_72"/>
      <w:bookmarkEnd w:id="3"/>
      <w:r w:rsidRPr="004715FC">
        <w:rPr>
          <w:rFonts w:ascii="Times New Roman" w:hAnsi="Times New Roman"/>
          <w:bCs/>
          <w:sz w:val="24"/>
          <w:szCs w:val="24"/>
          <w:lang w:val="sl-SI"/>
        </w:rPr>
        <w:t>О жалби на првостепено решење имаоца јавн</w:t>
      </w:r>
      <w:r w:rsidRPr="004715FC">
        <w:rPr>
          <w:rFonts w:ascii="Times New Roman" w:hAnsi="Times New Roman"/>
          <w:bCs/>
          <w:sz w:val="24"/>
          <w:szCs w:val="24"/>
        </w:rPr>
        <w:t>их</w:t>
      </w:r>
      <w:r w:rsidRPr="004715FC">
        <w:rPr>
          <w:rFonts w:ascii="Times New Roman" w:hAnsi="Times New Roman"/>
          <w:bCs/>
          <w:sz w:val="24"/>
          <w:szCs w:val="24"/>
          <w:lang w:val="sl-SI"/>
        </w:rPr>
        <w:t xml:space="preserve"> овлашћења доне</w:t>
      </w:r>
      <w:r w:rsidRPr="004715FC">
        <w:rPr>
          <w:rFonts w:ascii="Times New Roman" w:hAnsi="Times New Roman"/>
          <w:bCs/>
          <w:sz w:val="24"/>
          <w:szCs w:val="24"/>
        </w:rPr>
        <w:t>сено</w:t>
      </w:r>
      <w:r w:rsidRPr="004715FC">
        <w:rPr>
          <w:rFonts w:ascii="Times New Roman" w:hAnsi="Times New Roman"/>
          <w:bCs/>
          <w:sz w:val="24"/>
          <w:szCs w:val="24"/>
          <w:lang w:val="sl-SI"/>
        </w:rPr>
        <w:t xml:space="preserve"> у повереним пословима државне управе решава министар, односно директор орган</w:t>
      </w:r>
      <w:r w:rsidRPr="004715FC">
        <w:rPr>
          <w:rFonts w:ascii="Times New Roman" w:hAnsi="Times New Roman"/>
          <w:bCs/>
          <w:sz w:val="24"/>
          <w:szCs w:val="24"/>
        </w:rPr>
        <w:t>а</w:t>
      </w:r>
      <w:r w:rsidRPr="004715FC">
        <w:rPr>
          <w:rFonts w:ascii="Times New Roman" w:hAnsi="Times New Roman"/>
          <w:bCs/>
          <w:sz w:val="24"/>
          <w:szCs w:val="24"/>
          <w:lang w:val="sl-SI"/>
        </w:rPr>
        <w:t xml:space="preserve"> у саставу у </w:t>
      </w:r>
      <w:r w:rsidRPr="004715FC">
        <w:rPr>
          <w:rFonts w:ascii="Times New Roman" w:hAnsi="Times New Roman"/>
          <w:bCs/>
          <w:sz w:val="24"/>
          <w:szCs w:val="24"/>
        </w:rPr>
        <w:t xml:space="preserve">управним </w:t>
      </w:r>
      <w:r w:rsidRPr="004715FC">
        <w:rPr>
          <w:rFonts w:ascii="Times New Roman" w:hAnsi="Times New Roman"/>
          <w:bCs/>
          <w:sz w:val="24"/>
          <w:szCs w:val="24"/>
          <w:lang w:val="sl-SI"/>
        </w:rPr>
        <w:t xml:space="preserve">стварима из </w:t>
      </w:r>
      <w:r w:rsidRPr="004715FC">
        <w:rPr>
          <w:rFonts w:ascii="Times New Roman" w:hAnsi="Times New Roman"/>
          <w:bCs/>
          <w:sz w:val="24"/>
          <w:szCs w:val="24"/>
        </w:rPr>
        <w:t>делокруга</w:t>
      </w:r>
      <w:r w:rsidRPr="004715FC">
        <w:rPr>
          <w:rFonts w:ascii="Times New Roman" w:hAnsi="Times New Roman"/>
          <w:bCs/>
          <w:sz w:val="24"/>
          <w:szCs w:val="24"/>
          <w:lang w:val="sl-SI"/>
        </w:rPr>
        <w:t xml:space="preserve"> органа у саставу, односно директор посебне организације, ако законом није</w:t>
      </w:r>
      <w:r w:rsidRPr="004715FC">
        <w:rPr>
          <w:rFonts w:ascii="Times New Roman" w:hAnsi="Times New Roman"/>
          <w:bCs/>
          <w:sz w:val="24"/>
          <w:szCs w:val="24"/>
        </w:rPr>
        <w:t xml:space="preserve"> друкчије </w:t>
      </w:r>
      <w:r w:rsidRPr="004715FC">
        <w:rPr>
          <w:rFonts w:ascii="Times New Roman" w:hAnsi="Times New Roman"/>
          <w:bCs/>
          <w:sz w:val="24"/>
          <w:szCs w:val="24"/>
          <w:lang w:val="sl-SI"/>
        </w:rPr>
        <w:t>одређено.</w:t>
      </w:r>
    </w:p>
    <w:p w:rsidR="00354138" w:rsidRDefault="00354138" w:rsidP="00354138">
      <w:pPr>
        <w:pStyle w:val="Podnaslov"/>
        <w:rPr>
          <w:rFonts w:ascii="Times New Roman" w:hAnsi="Times New Roman"/>
          <w:sz w:val="24"/>
          <w:szCs w:val="24"/>
          <w:lang w:val="sl-SI"/>
        </w:rPr>
      </w:pPr>
    </w:p>
    <w:p w:rsidR="00354138" w:rsidRPr="004715FC" w:rsidRDefault="00354138" w:rsidP="00354138">
      <w:pPr>
        <w:pStyle w:val="Podnaslov"/>
        <w:rPr>
          <w:rFonts w:ascii="Times New Roman" w:hAnsi="Times New Roman"/>
          <w:sz w:val="24"/>
          <w:szCs w:val="24"/>
          <w:lang w:val="sl-SI"/>
        </w:rPr>
      </w:pPr>
      <w:r w:rsidRPr="004715FC">
        <w:rPr>
          <w:rFonts w:ascii="Times New Roman" w:hAnsi="Times New Roman"/>
          <w:sz w:val="24"/>
          <w:szCs w:val="24"/>
          <w:lang w:val="sl-SI"/>
        </w:rPr>
        <w:t>Ре</w:t>
      </w:r>
      <w:r w:rsidRPr="004715FC">
        <w:rPr>
          <w:rFonts w:ascii="Times New Roman" w:hAnsi="Times New Roman"/>
          <w:sz w:val="24"/>
          <w:szCs w:val="24"/>
        </w:rPr>
        <w:t>ш</w:t>
      </w:r>
      <w:r w:rsidRPr="004715FC">
        <w:rPr>
          <w:rFonts w:ascii="Times New Roman" w:hAnsi="Times New Roman"/>
          <w:sz w:val="24"/>
          <w:szCs w:val="24"/>
          <w:lang w:val="sl-SI"/>
        </w:rPr>
        <w:t>авање о изузе</w:t>
      </w:r>
      <w:r w:rsidRPr="004715FC">
        <w:rPr>
          <w:rFonts w:ascii="Times New Roman" w:hAnsi="Times New Roman"/>
          <w:sz w:val="24"/>
          <w:szCs w:val="24"/>
        </w:rPr>
        <w:t>ћ</w:t>
      </w:r>
      <w:r w:rsidRPr="004715FC">
        <w:rPr>
          <w:rFonts w:ascii="Times New Roman" w:hAnsi="Times New Roman"/>
          <w:sz w:val="24"/>
          <w:szCs w:val="24"/>
          <w:lang w:val="sl-SI"/>
        </w:rPr>
        <w:t>у слу</w:t>
      </w:r>
      <w:r w:rsidRPr="004715FC">
        <w:rPr>
          <w:rFonts w:ascii="Times New Roman" w:hAnsi="Times New Roman"/>
          <w:sz w:val="24"/>
          <w:szCs w:val="24"/>
        </w:rPr>
        <w:t>ж</w:t>
      </w:r>
      <w:r w:rsidRPr="004715FC">
        <w:rPr>
          <w:rFonts w:ascii="Times New Roman" w:hAnsi="Times New Roman"/>
          <w:sz w:val="24"/>
          <w:szCs w:val="24"/>
          <w:lang w:val="sl-SI"/>
        </w:rPr>
        <w:t>беног лица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60.</w:t>
      </w:r>
    </w:p>
    <w:p w:rsidR="00354138" w:rsidRPr="004715FC" w:rsidRDefault="00354138" w:rsidP="00354138">
      <w:pPr>
        <w:spacing w:before="120" w:after="120"/>
        <w:rPr>
          <w:rFonts w:ascii="Times New Roman" w:hAnsi="Times New Roman"/>
          <w:bCs/>
          <w:sz w:val="24"/>
          <w:szCs w:val="24"/>
        </w:rPr>
      </w:pPr>
      <w:r w:rsidRPr="004715FC">
        <w:rPr>
          <w:rFonts w:ascii="Times New Roman" w:hAnsi="Times New Roman"/>
          <w:bCs/>
          <w:sz w:val="24"/>
          <w:szCs w:val="24"/>
        </w:rPr>
        <w:t>О изузећу службеног лица у министарству решава министар, а у органу у саставу и посебној организацији – директор.</w:t>
      </w:r>
    </w:p>
    <w:p w:rsidR="00354138" w:rsidRPr="004715FC" w:rsidRDefault="00354138" w:rsidP="00354138">
      <w:pPr>
        <w:spacing w:before="120" w:after="120"/>
        <w:rPr>
          <w:rFonts w:ascii="Times New Roman" w:hAnsi="Times New Roman"/>
          <w:bCs/>
          <w:sz w:val="24"/>
          <w:szCs w:val="24"/>
        </w:rPr>
      </w:pPr>
      <w:r w:rsidRPr="004715FC">
        <w:rPr>
          <w:rFonts w:ascii="Times New Roman" w:hAnsi="Times New Roman"/>
          <w:bCs/>
          <w:sz w:val="24"/>
          <w:szCs w:val="24"/>
        </w:rPr>
        <w:t>О изузећу директора органа у саставу решава министар, а о изузећу министра и директора посебне организације решава Влада.</w:t>
      </w:r>
    </w:p>
    <w:p w:rsidR="00354138" w:rsidRPr="004715FC" w:rsidRDefault="00354138" w:rsidP="00354138">
      <w:pPr>
        <w:spacing w:before="120" w:after="120"/>
        <w:rPr>
          <w:rFonts w:ascii="Times New Roman" w:hAnsi="Times New Roman"/>
          <w:bCs/>
          <w:sz w:val="24"/>
          <w:szCs w:val="24"/>
        </w:rPr>
      </w:pPr>
      <w:r w:rsidRPr="004715FC">
        <w:rPr>
          <w:rFonts w:ascii="Times New Roman" w:hAnsi="Times New Roman"/>
          <w:bCs/>
          <w:sz w:val="24"/>
          <w:szCs w:val="24"/>
        </w:rPr>
        <w:t>О изузећу службеног лица у имаоцу јавних овлашћења решава руководилац надлежног органа имаоца јавних овлашћења.</w:t>
      </w:r>
    </w:p>
    <w:p w:rsidR="00354138" w:rsidRDefault="00354138" w:rsidP="00354138">
      <w:pPr>
        <w:pStyle w:val="Naslov"/>
        <w:spacing w:after="120"/>
        <w:rPr>
          <w:rFonts w:ascii="Times New Roman" w:hAnsi="Times New Roman"/>
          <w:b w:val="0"/>
          <w:szCs w:val="24"/>
        </w:rPr>
      </w:pPr>
    </w:p>
    <w:p w:rsidR="00354138" w:rsidRPr="00D65C88" w:rsidRDefault="00354138" w:rsidP="00354138">
      <w:pPr>
        <w:pStyle w:val="Naslov"/>
        <w:spacing w:after="120"/>
        <w:rPr>
          <w:rFonts w:ascii="Times New Roman" w:hAnsi="Times New Roman"/>
          <w:b w:val="0"/>
          <w:szCs w:val="24"/>
          <w:lang w:val="ru-RU"/>
        </w:rPr>
      </w:pPr>
      <w:r w:rsidRPr="00D65C88">
        <w:rPr>
          <w:rFonts w:ascii="Times New Roman" w:hAnsi="Times New Roman"/>
          <w:b w:val="0"/>
          <w:szCs w:val="24"/>
          <w:lang w:val="sr-Latn-CS"/>
        </w:rPr>
        <w:t>VIII</w:t>
      </w:r>
      <w:r w:rsidRPr="00D65C88">
        <w:rPr>
          <w:rFonts w:ascii="Times New Roman" w:hAnsi="Times New Roman"/>
          <w:b w:val="0"/>
          <w:szCs w:val="24"/>
        </w:rPr>
        <w:t>. ОДНОС ОРГАНА ДР</w:t>
      </w:r>
      <w:r w:rsidRPr="00D65C88">
        <w:rPr>
          <w:rFonts w:ascii="Times New Roman" w:hAnsi="Times New Roman"/>
          <w:b w:val="0"/>
          <w:szCs w:val="24"/>
          <w:lang w:val="ru-RU"/>
        </w:rPr>
        <w:t xml:space="preserve">ЖАВНЕ УПРАВЕ </w:t>
      </w:r>
      <w:r w:rsidRPr="00D65C88">
        <w:rPr>
          <w:rFonts w:ascii="Times New Roman" w:hAnsi="Times New Roman"/>
          <w:b w:val="0"/>
          <w:szCs w:val="24"/>
        </w:rPr>
        <w:t>СА</w:t>
      </w:r>
      <w:r w:rsidRPr="00D65C88">
        <w:rPr>
          <w:rFonts w:ascii="Times New Roman" w:hAnsi="Times New Roman"/>
          <w:b w:val="0"/>
          <w:szCs w:val="24"/>
          <w:lang w:val="ru-RU"/>
        </w:rPr>
        <w:t xml:space="preserve"> ДРУГИМ ОРГАНИМА</w:t>
      </w:r>
    </w:p>
    <w:p w:rsidR="00354138" w:rsidRPr="004715FC" w:rsidRDefault="00354138" w:rsidP="00354138">
      <w:pPr>
        <w:pStyle w:val="Podnaslov"/>
        <w:rPr>
          <w:rFonts w:ascii="Times New Roman" w:hAnsi="Times New Roman"/>
          <w:sz w:val="24"/>
          <w:szCs w:val="24"/>
        </w:rPr>
      </w:pPr>
      <w:bookmarkStart w:id="4" w:name="clan_53"/>
      <w:bookmarkEnd w:id="4"/>
      <w:r w:rsidRPr="004715FC">
        <w:rPr>
          <w:rFonts w:ascii="Times New Roman" w:hAnsi="Times New Roman"/>
          <w:sz w:val="24"/>
          <w:szCs w:val="24"/>
        </w:rPr>
        <w:t xml:space="preserve">1. Односи </w:t>
      </w:r>
      <w:r w:rsidRPr="004715FC">
        <w:rPr>
          <w:rFonts w:ascii="Times New Roman" w:hAnsi="Times New Roman"/>
          <w:color w:val="000000"/>
          <w:sz w:val="24"/>
          <w:szCs w:val="24"/>
        </w:rPr>
        <w:t>органа државне управе</w:t>
      </w:r>
      <w:r w:rsidRPr="004715FC">
        <w:rPr>
          <w:rFonts w:ascii="Times New Roman" w:hAnsi="Times New Roman"/>
          <w:sz w:val="24"/>
          <w:szCs w:val="24"/>
        </w:rPr>
        <w:t xml:space="preserve"> са Владом</w:t>
      </w:r>
    </w:p>
    <w:p w:rsidR="00354138" w:rsidRPr="00DC3C6C" w:rsidRDefault="00354138" w:rsidP="00354138">
      <w:pPr>
        <w:pStyle w:val="Podnaslov2"/>
        <w:rPr>
          <w:rFonts w:ascii="Times New Roman" w:hAnsi="Times New Roman"/>
          <w:b w:val="0"/>
          <w:sz w:val="24"/>
          <w:szCs w:val="24"/>
          <w:lang w:val="ru-RU"/>
        </w:rPr>
      </w:pPr>
      <w:r w:rsidRPr="00DC3C6C">
        <w:rPr>
          <w:rFonts w:ascii="Times New Roman" w:hAnsi="Times New Roman"/>
          <w:b w:val="0"/>
          <w:sz w:val="24"/>
          <w:szCs w:val="24"/>
          <w:lang w:val="sr-Latn-CS"/>
        </w:rPr>
        <w:t xml:space="preserve">Усмерења </w:t>
      </w:r>
      <w:r w:rsidRPr="00DC3C6C">
        <w:rPr>
          <w:rFonts w:ascii="Times New Roman" w:hAnsi="Times New Roman"/>
          <w:b w:val="0"/>
          <w:sz w:val="24"/>
          <w:szCs w:val="24"/>
        </w:rPr>
        <w:t>Владе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61. </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Влада закључцима усмерава органе државне управе у спровођењу политике и извршавању закона и других општих аката, усклађује њихов рад и</w:t>
      </w:r>
      <w:r w:rsidRPr="004715FC">
        <w:rPr>
          <w:rFonts w:ascii="Times New Roman" w:hAnsi="Times New Roman"/>
          <w:sz w:val="24"/>
          <w:szCs w:val="24"/>
          <w:lang w:val="ru-RU"/>
        </w:rPr>
        <w:t xml:space="preserve"> </w:t>
      </w:r>
      <w:r w:rsidRPr="004715FC">
        <w:rPr>
          <w:rFonts w:ascii="Times New Roman" w:hAnsi="Times New Roman"/>
          <w:sz w:val="24"/>
          <w:szCs w:val="24"/>
        </w:rPr>
        <w:t xml:space="preserve">министарствима и посебним организацијама </w:t>
      </w:r>
      <w:r w:rsidRPr="004715FC">
        <w:rPr>
          <w:rFonts w:ascii="Times New Roman" w:hAnsi="Times New Roman"/>
          <w:sz w:val="24"/>
          <w:szCs w:val="24"/>
          <w:lang w:val="ru-RU"/>
        </w:rPr>
        <w:t>одређује</w:t>
      </w:r>
      <w:r w:rsidRPr="004715FC">
        <w:rPr>
          <w:rFonts w:ascii="Times New Roman" w:hAnsi="Times New Roman"/>
          <w:sz w:val="24"/>
          <w:szCs w:val="24"/>
        </w:rPr>
        <w:t xml:space="preserve"> рокове за доношење прописа ако нису одређени законом или општим актом Владе.</w:t>
      </w:r>
    </w:p>
    <w:p w:rsidR="00354138" w:rsidRPr="004715FC" w:rsidRDefault="00354138" w:rsidP="00354138">
      <w:pPr>
        <w:spacing w:before="120" w:after="120"/>
        <w:rPr>
          <w:rFonts w:ascii="Times New Roman" w:hAnsi="Times New Roman"/>
          <w:strike/>
          <w:sz w:val="24"/>
          <w:szCs w:val="24"/>
        </w:rPr>
      </w:pPr>
      <w:r w:rsidRPr="004715FC">
        <w:rPr>
          <w:rFonts w:ascii="Times New Roman" w:hAnsi="Times New Roman"/>
          <w:sz w:val="24"/>
          <w:szCs w:val="24"/>
        </w:rPr>
        <w:t>Влада је дужна да на захтев органа државне управе закључком</w:t>
      </w:r>
      <w:r w:rsidRPr="004715FC">
        <w:rPr>
          <w:rFonts w:ascii="Times New Roman" w:hAnsi="Times New Roman"/>
          <w:sz w:val="24"/>
          <w:szCs w:val="24"/>
          <w:lang w:val="sr-Latn-CS"/>
        </w:rPr>
        <w:t xml:space="preserve"> заузме </w:t>
      </w:r>
      <w:r w:rsidRPr="004715FC">
        <w:rPr>
          <w:rFonts w:ascii="Times New Roman" w:hAnsi="Times New Roman"/>
          <w:iCs/>
          <w:sz w:val="24"/>
          <w:szCs w:val="24"/>
          <w:lang w:val="sr-Latn-CS"/>
        </w:rPr>
        <w:t>став о питању из њего</w:t>
      </w:r>
      <w:r w:rsidRPr="004715FC">
        <w:rPr>
          <w:rFonts w:ascii="Times New Roman" w:hAnsi="Times New Roman"/>
          <w:iCs/>
          <w:sz w:val="24"/>
          <w:szCs w:val="24"/>
        </w:rPr>
        <w:t>вог делокруга</w:t>
      </w:r>
      <w:r w:rsidRPr="004715FC">
        <w:rPr>
          <w:rFonts w:ascii="Times New Roman" w:hAnsi="Times New Roman"/>
          <w:sz w:val="24"/>
          <w:szCs w:val="24"/>
          <w:lang w:val="sr-Latn-CS"/>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lastRenderedPageBreak/>
        <w:t xml:space="preserve">Влада може закључком наложити органу државне управе да проучи неко питање или предузме неки посао и да јој о томе припреми посебан извештај. </w:t>
      </w:r>
    </w:p>
    <w:p w:rsidR="00354138" w:rsidRDefault="00354138" w:rsidP="00354138">
      <w:pPr>
        <w:pStyle w:val="Podnaslov2"/>
        <w:rPr>
          <w:rFonts w:ascii="Times New Roman" w:hAnsi="Times New Roman"/>
          <w:b w:val="0"/>
          <w:sz w:val="24"/>
          <w:szCs w:val="24"/>
          <w:lang w:val="sr-Latn-C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lang w:val="sr-Latn-CS"/>
        </w:rPr>
        <w:t>Координациона тела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lang w:val="sr-Latn-CS"/>
        </w:rPr>
        <w:t>Члан</w:t>
      </w:r>
      <w:r w:rsidRPr="004715FC">
        <w:rPr>
          <w:rFonts w:ascii="Times New Roman" w:hAnsi="Times New Roman"/>
          <w:sz w:val="24"/>
          <w:szCs w:val="24"/>
        </w:rPr>
        <w:t xml:space="preserve"> 62.</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lang w:val="sr-Latn-CS"/>
        </w:rPr>
        <w:t>Влада може осн</w:t>
      </w:r>
      <w:r w:rsidRPr="004715FC">
        <w:rPr>
          <w:rFonts w:ascii="Times New Roman" w:hAnsi="Times New Roman"/>
          <w:sz w:val="24"/>
          <w:szCs w:val="24"/>
        </w:rPr>
        <w:t>и</w:t>
      </w:r>
      <w:r w:rsidRPr="004715FC">
        <w:rPr>
          <w:rFonts w:ascii="Times New Roman" w:hAnsi="Times New Roman"/>
          <w:sz w:val="24"/>
          <w:szCs w:val="24"/>
          <w:lang w:val="sr-Latn-CS"/>
        </w:rPr>
        <w:t>вати координацион</w:t>
      </w:r>
      <w:r w:rsidRPr="004715FC">
        <w:rPr>
          <w:rFonts w:ascii="Times New Roman" w:hAnsi="Times New Roman"/>
          <w:sz w:val="24"/>
          <w:szCs w:val="24"/>
        </w:rPr>
        <w:t>а</w:t>
      </w:r>
      <w:r w:rsidRPr="004715FC">
        <w:rPr>
          <w:rFonts w:ascii="Times New Roman" w:hAnsi="Times New Roman"/>
          <w:sz w:val="24"/>
          <w:szCs w:val="24"/>
          <w:lang w:val="sr-Latn-CS"/>
        </w:rPr>
        <w:t xml:space="preserve"> тел</w:t>
      </w:r>
      <w:r w:rsidRPr="004715FC">
        <w:rPr>
          <w:rFonts w:ascii="Times New Roman" w:hAnsi="Times New Roman"/>
          <w:sz w:val="24"/>
          <w:szCs w:val="24"/>
        </w:rPr>
        <w:t>а</w:t>
      </w:r>
      <w:r w:rsidRPr="004715FC">
        <w:rPr>
          <w:rFonts w:ascii="Times New Roman" w:hAnsi="Times New Roman"/>
          <w:sz w:val="24"/>
          <w:szCs w:val="24"/>
          <w:lang w:val="sr-Latn-CS"/>
        </w:rPr>
        <w:t xml:space="preserve"> </w:t>
      </w:r>
      <w:r w:rsidRPr="004715FC">
        <w:rPr>
          <w:rFonts w:ascii="Times New Roman" w:hAnsi="Times New Roman"/>
          <w:sz w:val="24"/>
          <w:szCs w:val="24"/>
        </w:rPr>
        <w:t xml:space="preserve">ради </w:t>
      </w:r>
      <w:r w:rsidRPr="004715FC">
        <w:rPr>
          <w:rFonts w:ascii="Times New Roman" w:hAnsi="Times New Roman"/>
          <w:bCs/>
          <w:iCs/>
          <w:sz w:val="24"/>
          <w:szCs w:val="24"/>
          <w:lang w:val="sr-Latn-CS"/>
        </w:rPr>
        <w:t>усмеравањ</w:t>
      </w:r>
      <w:r w:rsidRPr="004715FC">
        <w:rPr>
          <w:rFonts w:ascii="Times New Roman" w:hAnsi="Times New Roman"/>
          <w:bCs/>
          <w:iCs/>
          <w:sz w:val="24"/>
          <w:szCs w:val="24"/>
        </w:rPr>
        <w:t>а</w:t>
      </w:r>
      <w:r w:rsidRPr="004715FC">
        <w:rPr>
          <w:rFonts w:ascii="Times New Roman" w:hAnsi="Times New Roman"/>
          <w:sz w:val="24"/>
          <w:szCs w:val="24"/>
          <w:lang w:val="sr-Latn-CS"/>
        </w:rPr>
        <w:t xml:space="preserve"> појединих послова из делокруга више органа државне управе</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Влада</w:t>
      </w:r>
      <w:r w:rsidRPr="004715FC">
        <w:rPr>
          <w:rFonts w:ascii="Times New Roman" w:hAnsi="Times New Roman"/>
          <w:sz w:val="24"/>
          <w:szCs w:val="24"/>
          <w:lang w:val="sr-Latn-CS"/>
        </w:rPr>
        <w:t xml:space="preserve"> одређује</w:t>
      </w:r>
      <w:r w:rsidRPr="004715FC">
        <w:rPr>
          <w:rFonts w:ascii="Times New Roman" w:hAnsi="Times New Roman"/>
          <w:sz w:val="24"/>
          <w:szCs w:val="24"/>
        </w:rPr>
        <w:t xml:space="preserve"> и</w:t>
      </w:r>
      <w:r w:rsidRPr="004715FC">
        <w:rPr>
          <w:rFonts w:ascii="Times New Roman" w:hAnsi="Times New Roman"/>
          <w:sz w:val="24"/>
          <w:szCs w:val="24"/>
          <w:lang w:val="sr-Latn-CS"/>
        </w:rPr>
        <w:t xml:space="preserve"> задатке</w:t>
      </w:r>
      <w:r w:rsidRPr="004715FC">
        <w:rPr>
          <w:rFonts w:ascii="Times New Roman" w:hAnsi="Times New Roman"/>
          <w:sz w:val="24"/>
          <w:szCs w:val="24"/>
        </w:rPr>
        <w:t xml:space="preserve"> координационог тела, руковођење координационим телом и сва </w:t>
      </w:r>
      <w:r w:rsidRPr="004715FC">
        <w:rPr>
          <w:rFonts w:ascii="Times New Roman" w:hAnsi="Times New Roman"/>
          <w:sz w:val="24"/>
          <w:szCs w:val="24"/>
          <w:lang w:val="sr-Latn-CS"/>
        </w:rPr>
        <w:t>друга питања везана за рад</w:t>
      </w:r>
      <w:r w:rsidRPr="004715FC">
        <w:rPr>
          <w:rFonts w:ascii="Times New Roman" w:hAnsi="Times New Roman"/>
          <w:sz w:val="24"/>
          <w:szCs w:val="24"/>
        </w:rPr>
        <w:t xml:space="preserve"> координационог тела</w:t>
      </w:r>
      <w:r w:rsidRPr="004715FC">
        <w:rPr>
          <w:rFonts w:ascii="Times New Roman" w:hAnsi="Times New Roman"/>
          <w:bCs/>
          <w:i/>
          <w:iCs/>
          <w:sz w:val="24"/>
          <w:szCs w:val="24"/>
          <w:lang w:val="sr-Latn-CS"/>
        </w:rPr>
        <w:t>.</w:t>
      </w:r>
    </w:p>
    <w:p w:rsidR="00354138" w:rsidRDefault="00354138" w:rsidP="00354138">
      <w:pPr>
        <w:pStyle w:val="Podnaslov"/>
        <w:rPr>
          <w:rFonts w:ascii="Times New Roman" w:hAnsi="Times New Roman"/>
          <w:b w:val="0"/>
          <w:i/>
          <w:sz w:val="24"/>
          <w:szCs w:val="24"/>
          <w:lang w:val="en-US"/>
        </w:rPr>
      </w:pPr>
    </w:p>
    <w:p w:rsidR="00354138" w:rsidRPr="00DC3C6C" w:rsidRDefault="00354138" w:rsidP="00354138">
      <w:pPr>
        <w:pStyle w:val="Podnaslov"/>
        <w:rPr>
          <w:rFonts w:ascii="Times New Roman" w:hAnsi="Times New Roman"/>
          <w:b w:val="0"/>
          <w:i/>
          <w:sz w:val="24"/>
          <w:szCs w:val="24"/>
        </w:rPr>
      </w:pPr>
      <w:r w:rsidRPr="00DC3C6C">
        <w:rPr>
          <w:rFonts w:ascii="Times New Roman" w:hAnsi="Times New Roman"/>
          <w:b w:val="0"/>
          <w:i/>
          <w:sz w:val="24"/>
          <w:szCs w:val="24"/>
        </w:rPr>
        <w:t>Подношење плана рада Влади. Подношење Влади извештаја о раду</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63</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Министарства и посебне организације дужни су да сачине годишњи план рада, ради припреме годишњег плана рада Владе.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Министарства и посебне организације подносе Влади најмање једном годишње извештај о свом раду, који садржи опис стања у областима из њиховог делокруга, податке о извршавању закона, других општих аката и закључака Владе и податке о предузетим мерама и њиховом дејству.</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Рокови за подношење годишњег плана рада и извештаја о раду одређују се пословником Владе.</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2. Међусобни односи органа државне управе</w:t>
      </w: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Сарадња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64.</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Органи државне управе дужни су да сарађују у свим заједничким питањима и да једни другима достављају податке и обавештења потребна за рад.</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Органи државне управе оснивају заједничка тела и пројектне групе ради извршавања послова чија природа захтева учешће више органа државне управе.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Оснивање и рад заједничких тела и пројектних група ближе се одређују уредбом Владе.</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 xml:space="preserve">Припрема општих аката </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65</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У припреми закона и других општих аката министарства и посебне организације прибављају мишљења оних министарстава и посебних организација са чијим делокругом је повезано питање које се уређује.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Поступак припреме закона и других општих аката ближе се уређује пословником Владе.</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 xml:space="preserve">Послови </w:t>
      </w:r>
      <w:r w:rsidRPr="00DC3C6C">
        <w:rPr>
          <w:rFonts w:ascii="Times New Roman" w:hAnsi="Times New Roman"/>
          <w:b w:val="0"/>
          <w:sz w:val="24"/>
          <w:szCs w:val="24"/>
          <w:lang w:val="sr-Latn-CS"/>
        </w:rPr>
        <w:t xml:space="preserve">из делокруга </w:t>
      </w:r>
      <w:r w:rsidRPr="00DC3C6C">
        <w:rPr>
          <w:rFonts w:ascii="Times New Roman" w:hAnsi="Times New Roman"/>
          <w:b w:val="0"/>
          <w:sz w:val="24"/>
          <w:szCs w:val="24"/>
        </w:rPr>
        <w:t>више органа</w:t>
      </w:r>
      <w:r w:rsidRPr="00DC3C6C">
        <w:rPr>
          <w:rFonts w:ascii="Times New Roman" w:hAnsi="Times New Roman"/>
          <w:b w:val="0"/>
          <w:sz w:val="24"/>
          <w:szCs w:val="24"/>
          <w:lang w:val="ru-RU"/>
        </w:rPr>
        <w:t xml:space="preserve"> </w:t>
      </w:r>
      <w:r w:rsidRPr="00DC3C6C">
        <w:rPr>
          <w:rFonts w:ascii="Times New Roman" w:hAnsi="Times New Roman"/>
          <w:b w:val="0"/>
          <w:sz w:val="24"/>
          <w:szCs w:val="24"/>
        </w:rPr>
        <w:t>државне управе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66.</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Послом из делокруга два или више органа државне управе управља онај орган државне управе у чијем делокругу је претежни део посла.</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Решавање спорних питања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67.</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Ако акт споразумно доносе два или више органа државне управе, или један орган уз сагласност другог, па сагласност изостане, о спору одлучује Влада.</w:t>
      </w:r>
    </w:p>
    <w:p w:rsidR="00354138" w:rsidRDefault="00354138" w:rsidP="00354138">
      <w:pPr>
        <w:spacing w:before="120" w:after="120"/>
        <w:rPr>
          <w:rFonts w:ascii="Times New Roman" w:hAnsi="Times New Roman"/>
          <w:sz w:val="24"/>
          <w:szCs w:val="24"/>
        </w:rPr>
      </w:pPr>
      <w:r w:rsidRPr="004715FC">
        <w:rPr>
          <w:rFonts w:ascii="Times New Roman" w:hAnsi="Times New Roman"/>
          <w:sz w:val="24"/>
          <w:szCs w:val="24"/>
        </w:rPr>
        <w:t>Влада одлучује и о свим питањима која органи државне управе споразумно не реше.</w:t>
      </w:r>
    </w:p>
    <w:p w:rsidR="00354138" w:rsidRPr="001F4131" w:rsidRDefault="00354138" w:rsidP="00354138">
      <w:pPr>
        <w:spacing w:before="120" w:after="120"/>
        <w:rPr>
          <w:rFonts w:ascii="Times New Roman" w:hAnsi="Times New Roman"/>
          <w:sz w:val="24"/>
          <w:szCs w:val="24"/>
        </w:rPr>
      </w:pPr>
    </w:p>
    <w:p w:rsidR="00354138" w:rsidRPr="004715FC" w:rsidRDefault="00354138" w:rsidP="00354138">
      <w:pPr>
        <w:pStyle w:val="Podnaslov"/>
        <w:rPr>
          <w:rFonts w:ascii="Times New Roman" w:hAnsi="Times New Roman"/>
          <w:sz w:val="24"/>
          <w:szCs w:val="24"/>
          <w:lang w:val="ru-RU"/>
        </w:rPr>
      </w:pPr>
      <w:r w:rsidRPr="004715FC">
        <w:rPr>
          <w:rFonts w:ascii="Times New Roman" w:hAnsi="Times New Roman"/>
          <w:sz w:val="24"/>
          <w:szCs w:val="24"/>
        </w:rPr>
        <w:t xml:space="preserve">3. Односи </w:t>
      </w:r>
      <w:r w:rsidRPr="004715FC">
        <w:rPr>
          <w:rFonts w:ascii="Times New Roman" w:hAnsi="Times New Roman"/>
          <w:color w:val="000000"/>
          <w:sz w:val="24"/>
          <w:szCs w:val="24"/>
        </w:rPr>
        <w:t>органа државне управе</w:t>
      </w:r>
      <w:r w:rsidRPr="004715FC">
        <w:rPr>
          <w:rFonts w:ascii="Times New Roman" w:hAnsi="Times New Roman"/>
          <w:sz w:val="24"/>
          <w:szCs w:val="24"/>
        </w:rPr>
        <w:t xml:space="preserve"> са Народном скуп</w:t>
      </w:r>
      <w:r w:rsidRPr="004715FC">
        <w:rPr>
          <w:rFonts w:ascii="Times New Roman" w:hAnsi="Times New Roman"/>
          <w:sz w:val="24"/>
          <w:szCs w:val="24"/>
          <w:lang w:val="ru-RU"/>
        </w:rPr>
        <w:t>штином и председником Републике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68.</w:t>
      </w:r>
    </w:p>
    <w:p w:rsidR="00354138" w:rsidRPr="004715FC" w:rsidRDefault="00354138" w:rsidP="00354138">
      <w:pPr>
        <w:spacing w:before="120" w:after="120"/>
        <w:rPr>
          <w:rFonts w:ascii="Times New Roman" w:hAnsi="Times New Roman"/>
          <w:sz w:val="24"/>
          <w:szCs w:val="24"/>
          <w:lang w:val="ru-RU"/>
        </w:rPr>
      </w:pPr>
      <w:r w:rsidRPr="004715FC">
        <w:rPr>
          <w:rFonts w:ascii="Times New Roman" w:hAnsi="Times New Roman"/>
          <w:sz w:val="24"/>
          <w:szCs w:val="24"/>
          <w:lang w:val="ru-RU"/>
        </w:rPr>
        <w:t>Односи м</w:t>
      </w:r>
      <w:r w:rsidRPr="004715FC">
        <w:rPr>
          <w:rFonts w:ascii="Times New Roman" w:hAnsi="Times New Roman"/>
          <w:sz w:val="24"/>
          <w:szCs w:val="24"/>
        </w:rPr>
        <w:t>инистарстава и посебних организација</w:t>
      </w:r>
      <w:r w:rsidRPr="004715FC">
        <w:rPr>
          <w:rFonts w:ascii="Times New Roman" w:hAnsi="Times New Roman"/>
          <w:sz w:val="24"/>
          <w:szCs w:val="24"/>
          <w:lang w:val="ru-RU"/>
        </w:rPr>
        <w:t xml:space="preserve"> са Народном скупштином и председником Републике заснивају се на правима и дужностима </w:t>
      </w:r>
      <w:r w:rsidRPr="004715FC">
        <w:rPr>
          <w:rFonts w:ascii="Times New Roman" w:hAnsi="Times New Roman"/>
          <w:sz w:val="24"/>
          <w:szCs w:val="24"/>
        </w:rPr>
        <w:t>од</w:t>
      </w:r>
      <w:r w:rsidRPr="004715FC">
        <w:rPr>
          <w:rFonts w:ascii="Times New Roman" w:hAnsi="Times New Roman"/>
          <w:sz w:val="24"/>
          <w:szCs w:val="24"/>
          <w:lang w:val="ru-RU"/>
        </w:rPr>
        <w:t>ређеним Уставом, законом и другим општим актима.</w:t>
      </w:r>
    </w:p>
    <w:p w:rsidR="00354138" w:rsidRPr="004715FC" w:rsidRDefault="00354138" w:rsidP="00354138">
      <w:pPr>
        <w:spacing w:before="120" w:after="120"/>
        <w:rPr>
          <w:rFonts w:ascii="Times New Roman" w:hAnsi="Times New Roman"/>
          <w:sz w:val="24"/>
          <w:szCs w:val="24"/>
          <w:lang w:val="ru-RU"/>
        </w:rPr>
      </w:pPr>
      <w:r w:rsidRPr="004715FC">
        <w:rPr>
          <w:rFonts w:ascii="Times New Roman" w:hAnsi="Times New Roman"/>
          <w:sz w:val="24"/>
          <w:szCs w:val="24"/>
          <w:lang w:val="ru-RU"/>
        </w:rPr>
        <w:t>Министарства и посебне организације</w:t>
      </w:r>
      <w:r w:rsidRPr="004715FC">
        <w:rPr>
          <w:rFonts w:ascii="Times New Roman" w:hAnsi="Times New Roman"/>
          <w:b/>
          <w:sz w:val="24"/>
          <w:szCs w:val="24"/>
          <w:lang w:val="ru-RU"/>
        </w:rPr>
        <w:t xml:space="preserve"> </w:t>
      </w:r>
      <w:r w:rsidRPr="004715FC">
        <w:rPr>
          <w:rFonts w:ascii="Times New Roman" w:hAnsi="Times New Roman"/>
          <w:sz w:val="24"/>
          <w:szCs w:val="24"/>
          <w:lang w:val="ru-RU"/>
        </w:rPr>
        <w:t>дужни су да Народној скупштини и председнику Републике преко Владе</w:t>
      </w:r>
      <w:r w:rsidRPr="004715FC">
        <w:rPr>
          <w:rFonts w:ascii="Times New Roman" w:hAnsi="Times New Roman"/>
          <w:sz w:val="24"/>
          <w:szCs w:val="24"/>
          <w:lang w:val="sr-Latn-CS"/>
        </w:rPr>
        <w:t xml:space="preserve"> </w:t>
      </w:r>
      <w:r w:rsidRPr="004715FC">
        <w:rPr>
          <w:rFonts w:ascii="Times New Roman" w:hAnsi="Times New Roman"/>
          <w:sz w:val="24"/>
          <w:szCs w:val="24"/>
          <w:lang w:val="ru-RU"/>
        </w:rPr>
        <w:t>проследе обавештења, објашњења и податке везане за њихове надлежности.</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4. Односи органа државне управе са другим државним органима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69. </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Односи органа државне управе са судовима, јавним тужилаштвима и другим државним органима заснивају се на правима и дужностима одређеним Уставом, законом и другим општим актима.</w:t>
      </w:r>
    </w:p>
    <w:p w:rsidR="00354138" w:rsidRDefault="00354138" w:rsidP="00354138">
      <w:pPr>
        <w:pStyle w:val="Podnaslov"/>
        <w:ind w:left="432" w:right="432"/>
        <w:rPr>
          <w:rFonts w:ascii="Times New Roman" w:hAnsi="Times New Roman"/>
          <w:sz w:val="24"/>
          <w:szCs w:val="24"/>
          <w:lang w:val="en-US"/>
        </w:rPr>
      </w:pPr>
    </w:p>
    <w:p w:rsidR="00354138" w:rsidRPr="004715FC" w:rsidRDefault="00354138" w:rsidP="00354138">
      <w:pPr>
        <w:pStyle w:val="Podnaslov"/>
        <w:ind w:left="432" w:right="432"/>
        <w:rPr>
          <w:rFonts w:ascii="Times New Roman" w:hAnsi="Times New Roman"/>
          <w:sz w:val="24"/>
          <w:szCs w:val="24"/>
          <w:lang w:val="ru-RU"/>
        </w:rPr>
      </w:pPr>
      <w:r w:rsidRPr="004715FC">
        <w:rPr>
          <w:rFonts w:ascii="Times New Roman" w:hAnsi="Times New Roman"/>
          <w:sz w:val="24"/>
          <w:szCs w:val="24"/>
        </w:rPr>
        <w:t>5. Однос органа државне управе са органима аутономне покрајине</w:t>
      </w:r>
      <w:r w:rsidRPr="004715FC">
        <w:rPr>
          <w:rFonts w:ascii="Times New Roman" w:hAnsi="Times New Roman"/>
          <w:sz w:val="24"/>
          <w:szCs w:val="24"/>
          <w:lang w:val="ru-RU"/>
        </w:rPr>
        <w:t xml:space="preserve"> </w:t>
      </w: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Сарадња и обавештавање</w:t>
      </w:r>
    </w:p>
    <w:p w:rsidR="00354138" w:rsidRPr="004715FC" w:rsidRDefault="00354138" w:rsidP="00354138">
      <w:pPr>
        <w:pStyle w:val="Clan"/>
        <w:spacing w:after="120"/>
        <w:rPr>
          <w:rFonts w:ascii="Times New Roman" w:hAnsi="Times New Roman"/>
          <w:sz w:val="24"/>
          <w:szCs w:val="24"/>
        </w:rPr>
      </w:pPr>
      <w:bookmarkStart w:id="5" w:name="clan_56%2A"/>
      <w:bookmarkEnd w:id="5"/>
      <w:r w:rsidRPr="004715FC">
        <w:rPr>
          <w:rFonts w:ascii="Times New Roman" w:hAnsi="Times New Roman"/>
          <w:sz w:val="24"/>
          <w:szCs w:val="24"/>
        </w:rPr>
        <w:t>Члан 70.</w:t>
      </w:r>
    </w:p>
    <w:p w:rsidR="00354138" w:rsidRDefault="00354138" w:rsidP="00354138">
      <w:pPr>
        <w:spacing w:before="120" w:after="120"/>
        <w:rPr>
          <w:rFonts w:ascii="Times New Roman" w:hAnsi="Times New Roman"/>
          <w:sz w:val="24"/>
          <w:szCs w:val="24"/>
        </w:rPr>
      </w:pPr>
      <w:r w:rsidRPr="004715FC">
        <w:rPr>
          <w:rFonts w:ascii="Times New Roman" w:hAnsi="Times New Roman"/>
          <w:sz w:val="24"/>
          <w:szCs w:val="24"/>
        </w:rPr>
        <w:t>Односи органа државне управе са органима аутономне покрајине заснивају се на сарадњи и обавештавању у оквиру Устава, закона и других општих аката.</w:t>
      </w:r>
    </w:p>
    <w:p w:rsidR="00354138" w:rsidRDefault="00354138" w:rsidP="00354138">
      <w:pPr>
        <w:spacing w:before="120" w:after="120"/>
        <w:rPr>
          <w:rFonts w:ascii="Times New Roman" w:hAnsi="Times New Roman"/>
          <w:sz w:val="24"/>
          <w:szCs w:val="24"/>
        </w:rPr>
      </w:pPr>
    </w:p>
    <w:p w:rsidR="00354138" w:rsidRPr="00C75E73" w:rsidRDefault="00354138" w:rsidP="00354138">
      <w:pPr>
        <w:ind w:firstLine="720"/>
        <w:jc w:val="center"/>
        <w:rPr>
          <w:rFonts w:ascii="Times New Roman" w:hAnsi="Times New Roman"/>
          <w:sz w:val="24"/>
          <w:szCs w:val="24"/>
        </w:rPr>
      </w:pPr>
      <w:r w:rsidRPr="00C75E73">
        <w:rPr>
          <w:rFonts w:ascii="Times New Roman" w:hAnsi="Times New Roman"/>
          <w:b/>
          <w:sz w:val="24"/>
          <w:szCs w:val="24"/>
        </w:rPr>
        <w:t>Старање о законитости одлука које доносе аутономне покрајине у свом делокругу</w:t>
      </w:r>
    </w:p>
    <w:p w:rsidR="00354138" w:rsidRPr="00C75E73" w:rsidRDefault="00354138" w:rsidP="00354138">
      <w:pPr>
        <w:jc w:val="center"/>
        <w:rPr>
          <w:rFonts w:ascii="Times New Roman" w:hAnsi="Times New Roman"/>
          <w:sz w:val="24"/>
          <w:szCs w:val="24"/>
        </w:rPr>
      </w:pPr>
      <w:r w:rsidRPr="00C75E73">
        <w:rPr>
          <w:rFonts w:ascii="Times New Roman" w:hAnsi="Times New Roman"/>
          <w:sz w:val="24"/>
          <w:szCs w:val="24"/>
        </w:rPr>
        <w:t>Члан 71.</w:t>
      </w:r>
    </w:p>
    <w:p w:rsidR="00354138" w:rsidRPr="00C75E73" w:rsidRDefault="00354138" w:rsidP="00354138">
      <w:pPr>
        <w:ind w:firstLine="720"/>
        <w:rPr>
          <w:rFonts w:ascii="Times New Roman" w:hAnsi="Times New Roman"/>
          <w:spacing w:val="-4"/>
          <w:sz w:val="24"/>
          <w:szCs w:val="24"/>
        </w:rPr>
      </w:pPr>
      <w:r w:rsidRPr="00C75E73">
        <w:rPr>
          <w:rFonts w:ascii="Times New Roman" w:hAnsi="Times New Roman"/>
          <w:spacing w:val="-4"/>
          <w:sz w:val="24"/>
          <w:szCs w:val="24"/>
        </w:rPr>
        <w:t>Министарства прате уставност и законитост одлука које донесу аутономне покрајине у свом делокругу</w:t>
      </w:r>
      <w:r w:rsidRPr="00C75E73">
        <w:rPr>
          <w:rFonts w:ascii="Times New Roman" w:hAnsi="Times New Roman"/>
          <w:spacing w:val="-4"/>
          <w:sz w:val="24"/>
          <w:szCs w:val="24"/>
          <w:lang w:val="sl-SI"/>
        </w:rPr>
        <w:t>.</w:t>
      </w:r>
    </w:p>
    <w:p w:rsidR="00354138" w:rsidRPr="00C75E73" w:rsidRDefault="00354138" w:rsidP="00354138">
      <w:pPr>
        <w:ind w:firstLine="720"/>
        <w:rPr>
          <w:rFonts w:ascii="Times New Roman" w:hAnsi="Times New Roman"/>
          <w:spacing w:val="-4"/>
          <w:sz w:val="24"/>
          <w:szCs w:val="24"/>
        </w:rPr>
      </w:pPr>
      <w:r w:rsidRPr="00C75E73">
        <w:rPr>
          <w:rFonts w:ascii="Times New Roman" w:hAnsi="Times New Roman"/>
          <w:sz w:val="24"/>
          <w:szCs w:val="24"/>
        </w:rPr>
        <w:t xml:space="preserve">Орган аутономне покрајине дужан је да одлуку коју донесе достави у року од 24 сата надлежном министарству, које је дужно да у року од 48 сати предложи Влади да покрене поступак </w:t>
      </w:r>
      <w:r w:rsidRPr="00C75E73">
        <w:rPr>
          <w:rFonts w:ascii="Times New Roman" w:hAnsi="Times New Roman"/>
          <w:spacing w:val="-4"/>
          <w:sz w:val="24"/>
          <w:szCs w:val="24"/>
          <w:lang w:val="ru-RU"/>
        </w:rPr>
        <w:t>за оце</w:t>
      </w:r>
      <w:r w:rsidRPr="00C75E73">
        <w:rPr>
          <w:rFonts w:ascii="Times New Roman" w:hAnsi="Times New Roman"/>
          <w:spacing w:val="-4"/>
          <w:sz w:val="24"/>
          <w:szCs w:val="24"/>
        </w:rPr>
        <w:t xml:space="preserve">ну </w:t>
      </w:r>
      <w:r w:rsidRPr="00C75E73">
        <w:rPr>
          <w:rFonts w:ascii="Times New Roman" w:hAnsi="Times New Roman"/>
          <w:spacing w:val="-4"/>
          <w:sz w:val="24"/>
          <w:szCs w:val="24"/>
          <w:lang w:val="ru-RU"/>
        </w:rPr>
        <w:t>уставности и</w:t>
      </w:r>
      <w:r w:rsidRPr="00C75E73">
        <w:rPr>
          <w:rFonts w:ascii="Times New Roman" w:hAnsi="Times New Roman"/>
          <w:spacing w:val="-4"/>
          <w:sz w:val="24"/>
          <w:szCs w:val="24"/>
        </w:rPr>
        <w:t>ли</w:t>
      </w:r>
      <w:r w:rsidRPr="00C75E73">
        <w:rPr>
          <w:rFonts w:ascii="Times New Roman" w:hAnsi="Times New Roman"/>
          <w:spacing w:val="-4"/>
          <w:sz w:val="24"/>
          <w:szCs w:val="24"/>
          <w:lang w:val="ru-RU"/>
        </w:rPr>
        <w:t xml:space="preserve"> законитости</w:t>
      </w:r>
      <w:r w:rsidRPr="00C75E73">
        <w:rPr>
          <w:rFonts w:ascii="Times New Roman" w:hAnsi="Times New Roman"/>
          <w:spacing w:val="-4"/>
          <w:sz w:val="24"/>
          <w:szCs w:val="24"/>
        </w:rPr>
        <w:t xml:space="preserve"> одлуке ако сматра да она </w:t>
      </w:r>
      <w:r w:rsidRPr="00C75E73">
        <w:rPr>
          <w:rFonts w:ascii="Times New Roman" w:hAnsi="Times New Roman"/>
          <w:spacing w:val="-4"/>
          <w:sz w:val="24"/>
          <w:szCs w:val="24"/>
          <w:lang w:val="ru-RU"/>
        </w:rPr>
        <w:t>није у складу са Уставом</w:t>
      </w:r>
      <w:r w:rsidRPr="00C75E73">
        <w:rPr>
          <w:rFonts w:ascii="Times New Roman" w:hAnsi="Times New Roman"/>
          <w:spacing w:val="-4"/>
          <w:sz w:val="24"/>
          <w:szCs w:val="24"/>
        </w:rPr>
        <w:t xml:space="preserve"> или</w:t>
      </w:r>
      <w:r w:rsidRPr="00C75E73">
        <w:rPr>
          <w:rFonts w:ascii="Times New Roman" w:hAnsi="Times New Roman"/>
          <w:spacing w:val="-4"/>
          <w:sz w:val="24"/>
          <w:szCs w:val="24"/>
          <w:lang w:val="ru-RU"/>
        </w:rPr>
        <w:t xml:space="preserve"> законом</w:t>
      </w:r>
      <w:r w:rsidRPr="00C75E73">
        <w:rPr>
          <w:rFonts w:ascii="Times New Roman" w:hAnsi="Times New Roman"/>
          <w:spacing w:val="-4"/>
          <w:sz w:val="24"/>
          <w:szCs w:val="24"/>
          <w:lang w:val="sr-Latn-CS"/>
        </w:rPr>
        <w:t>.</w:t>
      </w:r>
      <w:r w:rsidRPr="00C75E73">
        <w:rPr>
          <w:rFonts w:ascii="Times New Roman" w:hAnsi="Times New Roman"/>
          <w:spacing w:val="-4"/>
          <w:sz w:val="24"/>
          <w:szCs w:val="24"/>
        </w:rPr>
        <w:t xml:space="preserve"> </w:t>
      </w:r>
    </w:p>
    <w:p w:rsidR="00354138" w:rsidRPr="00C75E73" w:rsidRDefault="00354138" w:rsidP="00354138">
      <w:pPr>
        <w:ind w:firstLine="720"/>
        <w:rPr>
          <w:rFonts w:ascii="Times New Roman" w:hAnsi="Times New Roman"/>
          <w:sz w:val="24"/>
          <w:szCs w:val="24"/>
        </w:rPr>
      </w:pPr>
      <w:r w:rsidRPr="00C75E73">
        <w:rPr>
          <w:rFonts w:ascii="Times New Roman" w:hAnsi="Times New Roman"/>
          <w:spacing w:val="-4"/>
          <w:sz w:val="24"/>
          <w:szCs w:val="24"/>
        </w:rPr>
        <w:t>Ако Влада у року од 72 сата покрене пред Уставним судом поступак за оцену уставности или з</w:t>
      </w:r>
      <w:r w:rsidRPr="00C75E73">
        <w:rPr>
          <w:rFonts w:ascii="Times New Roman" w:hAnsi="Times New Roman"/>
          <w:spacing w:val="-4"/>
          <w:sz w:val="24"/>
          <w:szCs w:val="24"/>
          <w:lang w:val="ru-RU"/>
        </w:rPr>
        <w:t>аконитости</w:t>
      </w:r>
      <w:r w:rsidRPr="00C75E73">
        <w:rPr>
          <w:rFonts w:ascii="Times New Roman" w:hAnsi="Times New Roman"/>
          <w:spacing w:val="-4"/>
          <w:sz w:val="24"/>
          <w:szCs w:val="24"/>
        </w:rPr>
        <w:t xml:space="preserve"> одлуке, Уставни суд може до доношења своје одлуке да одложи ступање на снагу оспорене одлуке</w:t>
      </w:r>
      <w:r>
        <w:rPr>
          <w:rFonts w:ascii="Times New Roman" w:hAnsi="Times New Roman"/>
          <w:spacing w:val="-4"/>
          <w:sz w:val="24"/>
          <w:szCs w:val="24"/>
        </w:rPr>
        <w:t>.</w:t>
      </w:r>
    </w:p>
    <w:p w:rsidR="00354138" w:rsidRDefault="00354138" w:rsidP="00354138">
      <w:pPr>
        <w:pStyle w:val="Podnaslov2"/>
        <w:rPr>
          <w:rFonts w:ascii="Times New Roman" w:hAnsi="Times New Roman"/>
          <w:b w:val="0"/>
          <w:sz w:val="24"/>
          <w:szCs w:val="24"/>
          <w:lang w:val="sl-SI"/>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lang w:val="sl-SI"/>
        </w:rPr>
        <w:t>Надзор над изврш</w:t>
      </w:r>
      <w:r w:rsidRPr="00DC3C6C">
        <w:rPr>
          <w:rFonts w:ascii="Times New Roman" w:hAnsi="Times New Roman"/>
          <w:b w:val="0"/>
          <w:sz w:val="24"/>
          <w:szCs w:val="24"/>
        </w:rPr>
        <w:t>авањем</w:t>
      </w:r>
      <w:r w:rsidRPr="00DC3C6C">
        <w:rPr>
          <w:rFonts w:ascii="Times New Roman" w:hAnsi="Times New Roman"/>
          <w:b w:val="0"/>
          <w:sz w:val="24"/>
          <w:szCs w:val="24"/>
          <w:lang w:val="sl-SI"/>
        </w:rPr>
        <w:t xml:space="preserve"> општих аката аутономне покрајине </w:t>
      </w:r>
      <w:r w:rsidRPr="00DC3C6C">
        <w:rPr>
          <w:rFonts w:ascii="Times New Roman" w:hAnsi="Times New Roman"/>
          <w:b w:val="0"/>
          <w:color w:val="000000"/>
          <w:sz w:val="24"/>
          <w:szCs w:val="24"/>
        </w:rPr>
        <w:t>донесеним</w:t>
      </w:r>
      <w:r w:rsidRPr="00DC3C6C">
        <w:rPr>
          <w:rFonts w:ascii="Times New Roman" w:hAnsi="Times New Roman"/>
          <w:b w:val="0"/>
          <w:sz w:val="24"/>
          <w:szCs w:val="24"/>
        </w:rPr>
        <w:t xml:space="preserve"> у њеном делокругу</w:t>
      </w:r>
    </w:p>
    <w:p w:rsidR="00354138" w:rsidRPr="004715FC" w:rsidRDefault="00354138" w:rsidP="00354138">
      <w:pPr>
        <w:pStyle w:val="Clan"/>
        <w:spacing w:after="120"/>
        <w:rPr>
          <w:rFonts w:ascii="Times New Roman" w:hAnsi="Times New Roman"/>
          <w:sz w:val="24"/>
          <w:szCs w:val="24"/>
        </w:rPr>
      </w:pPr>
      <w:bookmarkStart w:id="6" w:name="clan_58%2A"/>
      <w:bookmarkEnd w:id="6"/>
      <w:r w:rsidRPr="004715FC">
        <w:rPr>
          <w:rFonts w:ascii="Times New Roman" w:hAnsi="Times New Roman"/>
          <w:sz w:val="24"/>
          <w:szCs w:val="24"/>
        </w:rPr>
        <w:t>Члан 72.</w:t>
      </w:r>
    </w:p>
    <w:p w:rsidR="00354138" w:rsidRPr="004715FC" w:rsidRDefault="00354138" w:rsidP="00354138">
      <w:pPr>
        <w:spacing w:before="120" w:after="120"/>
        <w:rPr>
          <w:rFonts w:ascii="Times New Roman" w:hAnsi="Times New Roman"/>
          <w:sz w:val="24"/>
          <w:szCs w:val="24"/>
          <w:lang w:val="sl-SI"/>
        </w:rPr>
      </w:pPr>
      <w:r w:rsidRPr="004715FC">
        <w:rPr>
          <w:rFonts w:ascii="Times New Roman" w:hAnsi="Times New Roman"/>
          <w:sz w:val="24"/>
          <w:szCs w:val="24"/>
          <w:lang w:val="sl-SI"/>
        </w:rPr>
        <w:t>Ако орган аутономне покрајине не извршава општ</w:t>
      </w:r>
      <w:r w:rsidRPr="004715FC">
        <w:rPr>
          <w:rFonts w:ascii="Times New Roman" w:hAnsi="Times New Roman"/>
          <w:sz w:val="24"/>
          <w:szCs w:val="24"/>
        </w:rPr>
        <w:t>и</w:t>
      </w:r>
      <w:r w:rsidRPr="004715FC">
        <w:rPr>
          <w:rFonts w:ascii="Times New Roman" w:hAnsi="Times New Roman"/>
          <w:sz w:val="24"/>
          <w:szCs w:val="24"/>
          <w:lang w:val="sl-SI"/>
        </w:rPr>
        <w:t xml:space="preserve"> акт</w:t>
      </w:r>
      <w:r w:rsidRPr="004715FC">
        <w:rPr>
          <w:rFonts w:ascii="Times New Roman" w:hAnsi="Times New Roman"/>
          <w:sz w:val="24"/>
          <w:szCs w:val="24"/>
        </w:rPr>
        <w:t xml:space="preserve"> донесен у њеном делокругу</w:t>
      </w:r>
      <w:r w:rsidRPr="004715FC">
        <w:rPr>
          <w:rFonts w:ascii="Times New Roman" w:hAnsi="Times New Roman"/>
          <w:sz w:val="24"/>
          <w:szCs w:val="24"/>
          <w:lang w:val="sl-SI"/>
        </w:rPr>
        <w:t xml:space="preserve">, </w:t>
      </w:r>
      <w:r w:rsidRPr="004715FC">
        <w:rPr>
          <w:rFonts w:ascii="Times New Roman" w:hAnsi="Times New Roman"/>
          <w:sz w:val="24"/>
          <w:szCs w:val="24"/>
        </w:rPr>
        <w:t xml:space="preserve">надлежно министарство </w:t>
      </w:r>
      <w:r w:rsidRPr="004715FC">
        <w:rPr>
          <w:rFonts w:ascii="Times New Roman" w:hAnsi="Times New Roman"/>
          <w:sz w:val="24"/>
          <w:szCs w:val="24"/>
          <w:lang w:val="sl-SI"/>
        </w:rPr>
        <w:t>налаже</w:t>
      </w:r>
      <w:r w:rsidRPr="004715FC">
        <w:rPr>
          <w:rFonts w:ascii="Times New Roman" w:hAnsi="Times New Roman"/>
          <w:sz w:val="24"/>
          <w:szCs w:val="24"/>
        </w:rPr>
        <w:t xml:space="preserve"> му </w:t>
      </w:r>
      <w:r w:rsidRPr="004715FC">
        <w:rPr>
          <w:rFonts w:ascii="Times New Roman" w:hAnsi="Times New Roman"/>
          <w:sz w:val="24"/>
          <w:szCs w:val="24"/>
          <w:lang w:val="sl-SI"/>
        </w:rPr>
        <w:t xml:space="preserve">да </w:t>
      </w:r>
      <w:r w:rsidRPr="004715FC">
        <w:rPr>
          <w:rFonts w:ascii="Times New Roman" w:hAnsi="Times New Roman"/>
          <w:sz w:val="24"/>
          <w:szCs w:val="24"/>
        </w:rPr>
        <w:t xml:space="preserve">у року од највише </w:t>
      </w:r>
      <w:r w:rsidRPr="004715FC">
        <w:rPr>
          <w:rFonts w:ascii="Times New Roman" w:hAnsi="Times New Roman"/>
          <w:sz w:val="24"/>
          <w:szCs w:val="24"/>
          <w:lang w:val="sl-SI"/>
        </w:rPr>
        <w:t>30 дана предузме мере</w:t>
      </w:r>
      <w:r w:rsidRPr="004715FC">
        <w:rPr>
          <w:rFonts w:ascii="Times New Roman" w:hAnsi="Times New Roman"/>
          <w:sz w:val="24"/>
          <w:szCs w:val="24"/>
        </w:rPr>
        <w:t xml:space="preserve"> потребне</w:t>
      </w:r>
      <w:r w:rsidRPr="004715FC">
        <w:rPr>
          <w:rFonts w:ascii="Times New Roman" w:hAnsi="Times New Roman"/>
          <w:sz w:val="24"/>
          <w:szCs w:val="24"/>
          <w:lang w:val="sl-SI"/>
        </w:rPr>
        <w:t xml:space="preserve"> за извршавање општег акта.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lastRenderedPageBreak/>
        <w:t xml:space="preserve">Надлежно министарство </w:t>
      </w:r>
      <w:r w:rsidRPr="004715FC">
        <w:rPr>
          <w:rFonts w:ascii="Times New Roman" w:hAnsi="Times New Roman"/>
          <w:sz w:val="24"/>
          <w:szCs w:val="24"/>
          <w:lang w:val="it-IT"/>
        </w:rPr>
        <w:t>може одредити</w:t>
      </w:r>
      <w:r w:rsidRPr="004715FC">
        <w:rPr>
          <w:rFonts w:ascii="Times New Roman" w:hAnsi="Times New Roman"/>
          <w:sz w:val="24"/>
          <w:szCs w:val="24"/>
        </w:rPr>
        <w:t xml:space="preserve"> да</w:t>
      </w:r>
      <w:r w:rsidRPr="004715FC">
        <w:rPr>
          <w:rFonts w:ascii="Times New Roman" w:hAnsi="Times New Roman"/>
          <w:sz w:val="24"/>
          <w:szCs w:val="24"/>
          <w:lang w:val="it-IT"/>
        </w:rPr>
        <w:t xml:space="preserve"> други орган аутономне покрајине изврш</w:t>
      </w:r>
      <w:r w:rsidRPr="004715FC">
        <w:rPr>
          <w:rFonts w:ascii="Times New Roman" w:hAnsi="Times New Roman"/>
          <w:sz w:val="24"/>
          <w:szCs w:val="24"/>
        </w:rPr>
        <w:t>ава</w:t>
      </w:r>
      <w:r w:rsidRPr="004715FC">
        <w:rPr>
          <w:rFonts w:ascii="Times New Roman" w:hAnsi="Times New Roman"/>
          <w:sz w:val="24"/>
          <w:szCs w:val="24"/>
          <w:lang w:val="it-IT"/>
        </w:rPr>
        <w:t xml:space="preserve"> општ</w:t>
      </w:r>
      <w:r w:rsidRPr="004715FC">
        <w:rPr>
          <w:rFonts w:ascii="Times New Roman" w:hAnsi="Times New Roman"/>
          <w:sz w:val="24"/>
          <w:szCs w:val="24"/>
        </w:rPr>
        <w:t>и</w:t>
      </w:r>
      <w:r w:rsidRPr="004715FC">
        <w:rPr>
          <w:rFonts w:ascii="Times New Roman" w:hAnsi="Times New Roman"/>
          <w:sz w:val="24"/>
          <w:szCs w:val="24"/>
          <w:lang w:val="it-IT"/>
        </w:rPr>
        <w:t xml:space="preserve"> акт или најдуже на </w:t>
      </w:r>
      <w:r w:rsidRPr="004715FC">
        <w:rPr>
          <w:rFonts w:ascii="Times New Roman" w:hAnsi="Times New Roman"/>
          <w:sz w:val="24"/>
          <w:szCs w:val="24"/>
        </w:rPr>
        <w:t>120 дана</w:t>
      </w:r>
      <w:r w:rsidRPr="004715FC">
        <w:rPr>
          <w:rFonts w:ascii="Times New Roman" w:hAnsi="Times New Roman"/>
          <w:sz w:val="24"/>
          <w:szCs w:val="24"/>
          <w:lang w:val="it-IT"/>
        </w:rPr>
        <w:t xml:space="preserve"> непосредно преузети извршавање</w:t>
      </w:r>
      <w:r w:rsidRPr="004715FC">
        <w:rPr>
          <w:rFonts w:ascii="Times New Roman" w:hAnsi="Times New Roman"/>
          <w:sz w:val="24"/>
          <w:szCs w:val="24"/>
        </w:rPr>
        <w:t xml:space="preserve"> општег акта, а</w:t>
      </w:r>
      <w:r w:rsidRPr="004715FC">
        <w:rPr>
          <w:rFonts w:ascii="Times New Roman" w:hAnsi="Times New Roman"/>
          <w:sz w:val="24"/>
          <w:szCs w:val="24"/>
          <w:lang w:val="it-IT"/>
        </w:rPr>
        <w:t xml:space="preserve">ко орган </w:t>
      </w:r>
      <w:r w:rsidRPr="004715FC">
        <w:rPr>
          <w:rFonts w:ascii="Times New Roman" w:hAnsi="Times New Roman"/>
          <w:sz w:val="24"/>
          <w:szCs w:val="24"/>
          <w:lang w:val="sl-SI"/>
        </w:rPr>
        <w:t>аутономне покрајине</w:t>
      </w:r>
      <w:r w:rsidRPr="004715FC">
        <w:rPr>
          <w:rFonts w:ascii="Times New Roman" w:hAnsi="Times New Roman"/>
          <w:sz w:val="24"/>
          <w:szCs w:val="24"/>
          <w:lang w:val="it-IT"/>
        </w:rPr>
        <w:t xml:space="preserve"> не предузме мере</w:t>
      </w:r>
      <w:r w:rsidRPr="004715FC">
        <w:rPr>
          <w:rFonts w:ascii="Times New Roman" w:hAnsi="Times New Roman"/>
          <w:sz w:val="24"/>
          <w:szCs w:val="24"/>
        </w:rPr>
        <w:t xml:space="preserve"> које су му наложене.</w:t>
      </w:r>
    </w:p>
    <w:p w:rsidR="00354138" w:rsidRPr="004715FC" w:rsidRDefault="00354138" w:rsidP="00354138">
      <w:pPr>
        <w:spacing w:before="120" w:after="120"/>
        <w:rPr>
          <w:rFonts w:ascii="Times New Roman" w:hAnsi="Times New Roman"/>
          <w:sz w:val="24"/>
          <w:szCs w:val="24"/>
          <w:lang w:val="sl-SI"/>
        </w:rPr>
      </w:pPr>
      <w:r w:rsidRPr="004715FC">
        <w:rPr>
          <w:rFonts w:ascii="Times New Roman" w:hAnsi="Times New Roman"/>
          <w:sz w:val="24"/>
          <w:szCs w:val="24"/>
          <w:lang w:val="sl-SI"/>
        </w:rPr>
        <w:t xml:space="preserve">У сваком случају, </w:t>
      </w:r>
      <w:r w:rsidRPr="004715FC">
        <w:rPr>
          <w:rFonts w:ascii="Times New Roman" w:hAnsi="Times New Roman"/>
          <w:sz w:val="24"/>
          <w:szCs w:val="24"/>
        </w:rPr>
        <w:t>надлежно министарство</w:t>
      </w:r>
      <w:r w:rsidRPr="004715FC">
        <w:rPr>
          <w:rFonts w:ascii="Times New Roman" w:hAnsi="Times New Roman"/>
          <w:sz w:val="24"/>
          <w:szCs w:val="24"/>
          <w:lang w:val="sl-SI"/>
        </w:rPr>
        <w:t xml:space="preserve"> дужн</w:t>
      </w:r>
      <w:r w:rsidRPr="004715FC">
        <w:rPr>
          <w:rFonts w:ascii="Times New Roman" w:hAnsi="Times New Roman"/>
          <w:sz w:val="24"/>
          <w:szCs w:val="24"/>
        </w:rPr>
        <w:t>о</w:t>
      </w:r>
      <w:r w:rsidRPr="004715FC">
        <w:rPr>
          <w:rFonts w:ascii="Times New Roman" w:hAnsi="Times New Roman"/>
          <w:sz w:val="24"/>
          <w:szCs w:val="24"/>
          <w:lang w:val="sl-SI"/>
        </w:rPr>
        <w:t xml:space="preserve"> је да </w:t>
      </w:r>
      <w:r w:rsidRPr="004715FC">
        <w:rPr>
          <w:rFonts w:ascii="Times New Roman" w:hAnsi="Times New Roman"/>
          <w:sz w:val="24"/>
          <w:szCs w:val="24"/>
        </w:rPr>
        <w:t xml:space="preserve">постави питање </w:t>
      </w:r>
      <w:r w:rsidRPr="004715FC">
        <w:rPr>
          <w:rFonts w:ascii="Times New Roman" w:hAnsi="Times New Roman"/>
          <w:sz w:val="24"/>
          <w:szCs w:val="24"/>
          <w:lang w:val="sl-SI"/>
        </w:rPr>
        <w:t xml:space="preserve">одговорности </w:t>
      </w:r>
      <w:r w:rsidRPr="004715FC">
        <w:rPr>
          <w:rFonts w:ascii="Times New Roman" w:hAnsi="Times New Roman"/>
          <w:sz w:val="24"/>
          <w:szCs w:val="24"/>
        </w:rPr>
        <w:t>руководиоца</w:t>
      </w:r>
      <w:r w:rsidRPr="004715FC">
        <w:rPr>
          <w:rFonts w:ascii="Times New Roman" w:hAnsi="Times New Roman"/>
          <w:sz w:val="24"/>
          <w:szCs w:val="24"/>
          <w:lang w:val="sl-SI"/>
        </w:rPr>
        <w:t xml:space="preserve"> органа аутономне покрајине.</w:t>
      </w:r>
    </w:p>
    <w:p w:rsidR="00354138" w:rsidRDefault="00354138" w:rsidP="00354138">
      <w:pPr>
        <w:pStyle w:val="Podnaslov2"/>
        <w:rPr>
          <w:rFonts w:ascii="Times New Roman" w:hAnsi="Times New Roman"/>
          <w:b w:val="0"/>
          <w:sz w:val="24"/>
          <w:szCs w:val="24"/>
          <w:lang w:val="sl-SI"/>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lang w:val="sl-SI"/>
        </w:rPr>
        <w:t>Надзор над</w:t>
      </w:r>
      <w:r w:rsidRPr="00DC3C6C">
        <w:rPr>
          <w:rFonts w:ascii="Times New Roman" w:hAnsi="Times New Roman"/>
          <w:b w:val="0"/>
          <w:sz w:val="24"/>
          <w:szCs w:val="24"/>
        </w:rPr>
        <w:t xml:space="preserve"> вршењем </w:t>
      </w:r>
      <w:r w:rsidRPr="00DC3C6C">
        <w:rPr>
          <w:rFonts w:ascii="Times New Roman" w:hAnsi="Times New Roman"/>
          <w:b w:val="0"/>
          <w:sz w:val="24"/>
          <w:szCs w:val="24"/>
          <w:lang w:val="sl-SI"/>
        </w:rPr>
        <w:t xml:space="preserve">послова државне управе </w:t>
      </w:r>
      <w:r w:rsidRPr="00DC3C6C">
        <w:rPr>
          <w:rFonts w:ascii="Times New Roman" w:hAnsi="Times New Roman"/>
          <w:b w:val="0"/>
          <w:sz w:val="24"/>
          <w:szCs w:val="24"/>
        </w:rPr>
        <w:t>поверених аутономној покрајини</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lang w:val="sl-SI"/>
        </w:rPr>
        <w:t>Члан</w:t>
      </w:r>
      <w:r w:rsidRPr="004715FC">
        <w:rPr>
          <w:rFonts w:ascii="Times New Roman" w:hAnsi="Times New Roman"/>
          <w:sz w:val="24"/>
          <w:szCs w:val="24"/>
        </w:rPr>
        <w:t xml:space="preserve"> 73.</w:t>
      </w:r>
    </w:p>
    <w:p w:rsidR="00354138" w:rsidRPr="004715FC" w:rsidRDefault="00354138" w:rsidP="00354138">
      <w:pPr>
        <w:spacing w:before="120" w:after="120"/>
        <w:rPr>
          <w:rFonts w:ascii="Times New Roman" w:hAnsi="Times New Roman"/>
          <w:bCs/>
          <w:sz w:val="24"/>
          <w:szCs w:val="24"/>
        </w:rPr>
      </w:pPr>
      <w:r w:rsidRPr="004715FC">
        <w:rPr>
          <w:rFonts w:ascii="Times New Roman" w:hAnsi="Times New Roman"/>
          <w:bCs/>
          <w:iCs/>
          <w:sz w:val="24"/>
          <w:szCs w:val="24"/>
        </w:rPr>
        <w:t>При надзору над радом органа аутономне покрајине у вршењу поверених послова државне управе, органи државне управе имају сва општа и посебна овлашћења која</w:t>
      </w:r>
      <w:r w:rsidRPr="004715FC">
        <w:rPr>
          <w:rFonts w:ascii="Times New Roman" w:hAnsi="Times New Roman"/>
          <w:sz w:val="24"/>
          <w:szCs w:val="24"/>
        </w:rPr>
        <w:t xml:space="preserve"> </w:t>
      </w:r>
      <w:r w:rsidRPr="004715FC">
        <w:rPr>
          <w:rFonts w:ascii="Times New Roman" w:hAnsi="Times New Roman"/>
          <w:sz w:val="24"/>
          <w:szCs w:val="24"/>
          <w:lang w:val="ru-RU"/>
        </w:rPr>
        <w:t>према овом закону имају у надзору над радом других ималаца јавних овла</w:t>
      </w:r>
      <w:r w:rsidRPr="004715FC">
        <w:rPr>
          <w:rFonts w:ascii="Times New Roman" w:hAnsi="Times New Roman"/>
          <w:sz w:val="24"/>
          <w:szCs w:val="24"/>
        </w:rPr>
        <w:t>шћ</w:t>
      </w:r>
      <w:r w:rsidRPr="004715FC">
        <w:rPr>
          <w:rFonts w:ascii="Times New Roman" w:hAnsi="Times New Roman"/>
          <w:sz w:val="24"/>
          <w:szCs w:val="24"/>
          <w:lang w:val="ru-RU"/>
        </w:rPr>
        <w:t>ења</w:t>
      </w:r>
      <w:r w:rsidRPr="004715FC">
        <w:rPr>
          <w:rFonts w:ascii="Times New Roman" w:hAnsi="Times New Roman"/>
          <w:sz w:val="24"/>
          <w:szCs w:val="24"/>
        </w:rPr>
        <w:t>.</w:t>
      </w:r>
      <w:r w:rsidRPr="004715FC">
        <w:rPr>
          <w:rFonts w:ascii="Times New Roman" w:hAnsi="Times New Roman"/>
          <w:bCs/>
          <w:iCs/>
          <w:sz w:val="24"/>
          <w:szCs w:val="24"/>
        </w:rPr>
        <w:t xml:space="preserve"> </w:t>
      </w:r>
    </w:p>
    <w:p w:rsidR="00354138" w:rsidRDefault="00354138" w:rsidP="00354138">
      <w:pPr>
        <w:pStyle w:val="Podnaslov2"/>
        <w:rPr>
          <w:rFonts w:ascii="Times New Roman" w:hAnsi="Times New Roman"/>
          <w:b w:val="0"/>
          <w:sz w:val="24"/>
          <w:szCs w:val="24"/>
          <w:lang w:val="en-US"/>
        </w:rPr>
      </w:pPr>
    </w:p>
    <w:p w:rsidR="00354138" w:rsidRPr="00DC3C6C" w:rsidRDefault="00354138" w:rsidP="00354138">
      <w:pPr>
        <w:pStyle w:val="Podnaslov2"/>
        <w:rPr>
          <w:rFonts w:ascii="Times New Roman" w:hAnsi="Times New Roman"/>
          <w:b w:val="0"/>
          <w:sz w:val="24"/>
          <w:szCs w:val="24"/>
        </w:rPr>
      </w:pPr>
      <w:r w:rsidRPr="00DC3C6C">
        <w:rPr>
          <w:rFonts w:ascii="Times New Roman" w:hAnsi="Times New Roman"/>
          <w:b w:val="0"/>
          <w:sz w:val="24"/>
          <w:szCs w:val="24"/>
        </w:rPr>
        <w:t>Судска з</w:t>
      </w:r>
      <w:r w:rsidRPr="00DC3C6C">
        <w:rPr>
          <w:rFonts w:ascii="Times New Roman" w:hAnsi="Times New Roman"/>
          <w:b w:val="0"/>
          <w:sz w:val="24"/>
          <w:szCs w:val="24"/>
          <w:lang w:val="sl-SI"/>
        </w:rPr>
        <w:t>аштита права аутономне покрајине</w:t>
      </w:r>
      <w:r w:rsidRPr="00DC3C6C">
        <w:rPr>
          <w:rFonts w:ascii="Times New Roman" w:hAnsi="Times New Roman"/>
          <w:b w:val="0"/>
          <w:sz w:val="24"/>
          <w:szCs w:val="24"/>
        </w:rPr>
        <w:t xml:space="preserve"> </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lang w:val="sl-SI"/>
        </w:rPr>
        <w:t xml:space="preserve">Члан </w:t>
      </w:r>
      <w:r w:rsidRPr="004715FC">
        <w:rPr>
          <w:rFonts w:ascii="Times New Roman" w:hAnsi="Times New Roman"/>
          <w:sz w:val="24"/>
          <w:szCs w:val="24"/>
          <w:lang w:val="ru-RU"/>
        </w:rPr>
        <w:t>74</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Орга</w:t>
      </w:r>
      <w:r>
        <w:rPr>
          <w:rFonts w:ascii="Times New Roman" w:hAnsi="Times New Roman"/>
          <w:color w:val="000000"/>
          <w:sz w:val="24"/>
          <w:szCs w:val="24"/>
        </w:rPr>
        <w:t>н одређен статутом</w:t>
      </w:r>
      <w:r w:rsidRPr="004715FC">
        <w:rPr>
          <w:rFonts w:ascii="Times New Roman" w:hAnsi="Times New Roman"/>
          <w:color w:val="000000"/>
          <w:sz w:val="24"/>
          <w:szCs w:val="24"/>
        </w:rPr>
        <w:t xml:space="preserve"> аутономне покрајине може </w:t>
      </w:r>
      <w:r>
        <w:rPr>
          <w:rFonts w:ascii="Times New Roman" w:hAnsi="Times New Roman"/>
          <w:color w:val="000000"/>
          <w:sz w:val="24"/>
          <w:szCs w:val="24"/>
        </w:rPr>
        <w:t>Уставном суду поднети жалбу</w:t>
      </w:r>
      <w:r w:rsidRPr="004715FC">
        <w:rPr>
          <w:rFonts w:ascii="Times New Roman" w:hAnsi="Times New Roman"/>
          <w:color w:val="000000"/>
          <w:sz w:val="24"/>
          <w:szCs w:val="24"/>
        </w:rPr>
        <w:t xml:space="preserve"> за заштиту права аутономне покрајине, ако сматра да је појединачним актом или радњом органа државне управе</w:t>
      </w:r>
      <w:r>
        <w:rPr>
          <w:rFonts w:ascii="Times New Roman" w:hAnsi="Times New Roman"/>
          <w:color w:val="000000"/>
          <w:sz w:val="24"/>
          <w:szCs w:val="24"/>
        </w:rPr>
        <w:t xml:space="preserve"> </w:t>
      </w:r>
      <w:r w:rsidRPr="00442721">
        <w:rPr>
          <w:rFonts w:ascii="Times New Roman" w:hAnsi="Times New Roman"/>
          <w:sz w:val="24"/>
          <w:szCs w:val="24"/>
        </w:rPr>
        <w:t>или органа општине, града или града Београда</w:t>
      </w:r>
      <w:r w:rsidRPr="00442721">
        <w:rPr>
          <w:rFonts w:ascii="Times New Roman" w:hAnsi="Times New Roman"/>
          <w:color w:val="000000"/>
          <w:sz w:val="24"/>
          <w:szCs w:val="24"/>
        </w:rPr>
        <w:t xml:space="preserve"> повређено неко Уставом или з</w:t>
      </w:r>
      <w:r w:rsidRPr="004715FC">
        <w:rPr>
          <w:rFonts w:ascii="Times New Roman" w:hAnsi="Times New Roman"/>
          <w:color w:val="000000"/>
          <w:sz w:val="24"/>
          <w:szCs w:val="24"/>
        </w:rPr>
        <w:t>аконом зајамчено право аутономне покрајине.</w:t>
      </w:r>
    </w:p>
    <w:p w:rsidR="00354138" w:rsidRPr="004715FC" w:rsidRDefault="00354138" w:rsidP="00354138">
      <w:pPr>
        <w:spacing w:before="120" w:after="120"/>
        <w:rPr>
          <w:rFonts w:ascii="Times New Roman" w:hAnsi="Times New Roman"/>
          <w:color w:val="000000"/>
          <w:sz w:val="24"/>
          <w:szCs w:val="24"/>
        </w:rPr>
      </w:pPr>
      <w:r>
        <w:rPr>
          <w:rFonts w:ascii="Times New Roman" w:hAnsi="Times New Roman"/>
          <w:color w:val="000000"/>
          <w:sz w:val="24"/>
          <w:szCs w:val="24"/>
          <w:lang w:val="ru-RU"/>
        </w:rPr>
        <w:t>Жалба</w:t>
      </w:r>
      <w:r w:rsidRPr="004715FC">
        <w:rPr>
          <w:rFonts w:ascii="Times New Roman" w:hAnsi="Times New Roman"/>
          <w:color w:val="000000"/>
          <w:sz w:val="24"/>
          <w:szCs w:val="24"/>
          <w:lang w:val="ru-RU"/>
        </w:rPr>
        <w:t xml:space="preserve"> се мо</w:t>
      </w:r>
      <w:r w:rsidRPr="004715FC">
        <w:rPr>
          <w:rFonts w:ascii="Times New Roman" w:hAnsi="Times New Roman"/>
          <w:color w:val="000000"/>
          <w:sz w:val="24"/>
          <w:szCs w:val="24"/>
        </w:rPr>
        <w:t>ж</w:t>
      </w:r>
      <w:r w:rsidRPr="004715FC">
        <w:rPr>
          <w:rFonts w:ascii="Times New Roman" w:hAnsi="Times New Roman"/>
          <w:color w:val="000000"/>
          <w:sz w:val="24"/>
          <w:szCs w:val="24"/>
          <w:lang w:val="ru-RU"/>
        </w:rPr>
        <w:t>е поднети у року од</w:t>
      </w:r>
      <w:r w:rsidRPr="004715FC">
        <w:rPr>
          <w:rFonts w:ascii="Times New Roman" w:hAnsi="Times New Roman"/>
          <w:color w:val="000000"/>
          <w:sz w:val="24"/>
          <w:szCs w:val="24"/>
        </w:rPr>
        <w:t xml:space="preserve"> 30 </w:t>
      </w:r>
      <w:r w:rsidRPr="004715FC">
        <w:rPr>
          <w:rFonts w:ascii="Times New Roman" w:hAnsi="Times New Roman"/>
          <w:color w:val="000000"/>
          <w:sz w:val="24"/>
          <w:szCs w:val="24"/>
          <w:lang w:val="ru-RU"/>
        </w:rPr>
        <w:t>дана од дана достављања акта</w:t>
      </w:r>
      <w:r w:rsidRPr="004715FC">
        <w:rPr>
          <w:rFonts w:ascii="Times New Roman" w:hAnsi="Times New Roman"/>
          <w:color w:val="000000"/>
          <w:sz w:val="24"/>
          <w:szCs w:val="24"/>
        </w:rPr>
        <w:t xml:space="preserve">, </w:t>
      </w:r>
      <w:r w:rsidRPr="004715FC">
        <w:rPr>
          <w:rFonts w:ascii="Times New Roman" w:hAnsi="Times New Roman"/>
          <w:color w:val="000000"/>
          <w:sz w:val="24"/>
          <w:szCs w:val="24"/>
          <w:lang w:val="ru-RU"/>
        </w:rPr>
        <w:t>односно у</w:t>
      </w:r>
      <w:r w:rsidRPr="004715FC">
        <w:rPr>
          <w:rFonts w:ascii="Times New Roman" w:hAnsi="Times New Roman"/>
          <w:color w:val="000000"/>
          <w:sz w:val="24"/>
          <w:szCs w:val="24"/>
        </w:rPr>
        <w:t>ч</w:t>
      </w:r>
      <w:r w:rsidRPr="004715FC">
        <w:rPr>
          <w:rFonts w:ascii="Times New Roman" w:hAnsi="Times New Roman"/>
          <w:color w:val="000000"/>
          <w:sz w:val="24"/>
          <w:szCs w:val="24"/>
          <w:lang w:val="ru-RU"/>
        </w:rPr>
        <w:t>ињене радње</w:t>
      </w:r>
      <w:r w:rsidRPr="004715FC">
        <w:rPr>
          <w:rFonts w:ascii="Times New Roman" w:hAnsi="Times New Roman"/>
          <w:color w:val="000000"/>
          <w:sz w:val="24"/>
          <w:szCs w:val="24"/>
        </w:rPr>
        <w:t xml:space="preserve">, </w:t>
      </w:r>
      <w:r w:rsidRPr="004715FC">
        <w:rPr>
          <w:rFonts w:ascii="Times New Roman" w:hAnsi="Times New Roman"/>
          <w:color w:val="000000"/>
          <w:sz w:val="24"/>
          <w:szCs w:val="24"/>
          <w:lang w:val="ru-RU"/>
        </w:rPr>
        <w:t xml:space="preserve">а у поступку пред </w:t>
      </w:r>
      <w:r>
        <w:rPr>
          <w:rFonts w:ascii="Times New Roman" w:hAnsi="Times New Roman"/>
          <w:color w:val="000000"/>
          <w:sz w:val="24"/>
          <w:szCs w:val="24"/>
          <w:lang w:val="ru-RU"/>
        </w:rPr>
        <w:t xml:space="preserve">Уставним </w:t>
      </w:r>
      <w:r w:rsidRPr="004715FC">
        <w:rPr>
          <w:rFonts w:ascii="Times New Roman" w:hAnsi="Times New Roman"/>
          <w:color w:val="000000"/>
          <w:sz w:val="24"/>
          <w:szCs w:val="24"/>
          <w:lang w:val="ru-RU"/>
        </w:rPr>
        <w:t>судом сходно се примењује закон којим се уре</w:t>
      </w:r>
      <w:r w:rsidRPr="004715FC">
        <w:rPr>
          <w:rFonts w:ascii="Times New Roman" w:hAnsi="Times New Roman"/>
          <w:color w:val="000000"/>
          <w:sz w:val="24"/>
          <w:szCs w:val="24"/>
        </w:rPr>
        <w:t>ђ</w:t>
      </w:r>
      <w:r w:rsidRPr="004715FC">
        <w:rPr>
          <w:rFonts w:ascii="Times New Roman" w:hAnsi="Times New Roman"/>
          <w:color w:val="000000"/>
          <w:sz w:val="24"/>
          <w:szCs w:val="24"/>
          <w:lang w:val="ru-RU"/>
        </w:rPr>
        <w:t>ују управни спорови</w:t>
      </w:r>
      <w:r w:rsidRPr="004715FC">
        <w:rPr>
          <w:rFonts w:ascii="Times New Roman" w:hAnsi="Times New Roman"/>
          <w:color w:val="000000"/>
          <w:sz w:val="24"/>
          <w:szCs w:val="24"/>
        </w:rPr>
        <w:t>.</w:t>
      </w:r>
    </w:p>
    <w:p w:rsidR="00354138" w:rsidRPr="00C75E73" w:rsidRDefault="00354138" w:rsidP="00354138">
      <w:pPr>
        <w:pStyle w:val="Podnaslov"/>
        <w:rPr>
          <w:rFonts w:ascii="Times New Roman" w:hAnsi="Times New Roman"/>
          <w:sz w:val="24"/>
          <w:szCs w:val="24"/>
        </w:rPr>
      </w:pPr>
    </w:p>
    <w:p w:rsidR="00354138" w:rsidRPr="004715FC" w:rsidRDefault="00354138" w:rsidP="00354138">
      <w:pPr>
        <w:pStyle w:val="Podnaslov"/>
        <w:rPr>
          <w:rFonts w:ascii="Times New Roman" w:hAnsi="Times New Roman"/>
          <w:sz w:val="24"/>
          <w:szCs w:val="24"/>
          <w:lang w:val="ru-RU"/>
        </w:rPr>
      </w:pPr>
      <w:r w:rsidRPr="004715FC">
        <w:rPr>
          <w:rFonts w:ascii="Times New Roman" w:hAnsi="Times New Roman"/>
          <w:sz w:val="24"/>
          <w:szCs w:val="24"/>
          <w:lang w:val="ru-RU"/>
        </w:rPr>
        <w:t>6. Однос органа државне управе</w:t>
      </w:r>
      <w:r w:rsidRPr="004715FC">
        <w:rPr>
          <w:rFonts w:ascii="Times New Roman" w:hAnsi="Times New Roman"/>
          <w:sz w:val="24"/>
          <w:szCs w:val="24"/>
        </w:rPr>
        <w:t xml:space="preserve"> са </w:t>
      </w:r>
      <w:r w:rsidRPr="004715FC">
        <w:rPr>
          <w:rFonts w:ascii="Times New Roman" w:hAnsi="Times New Roman"/>
          <w:sz w:val="24"/>
          <w:szCs w:val="24"/>
          <w:lang w:val="ru-RU"/>
        </w:rPr>
        <w:t>органим</w:t>
      </w:r>
      <w:r w:rsidRPr="004715FC">
        <w:rPr>
          <w:rFonts w:ascii="Times New Roman" w:hAnsi="Times New Roman"/>
          <w:sz w:val="24"/>
          <w:szCs w:val="24"/>
        </w:rPr>
        <w:t>а општина, градова и града Београда</w:t>
      </w:r>
    </w:p>
    <w:p w:rsidR="00354138" w:rsidRPr="004715FC" w:rsidRDefault="00354138" w:rsidP="00354138">
      <w:pPr>
        <w:pStyle w:val="Clan"/>
        <w:spacing w:after="120"/>
        <w:rPr>
          <w:rFonts w:ascii="Times New Roman" w:hAnsi="Times New Roman"/>
          <w:sz w:val="24"/>
          <w:szCs w:val="24"/>
          <w:lang w:val="ru-RU"/>
        </w:rPr>
      </w:pPr>
      <w:r w:rsidRPr="004715FC">
        <w:rPr>
          <w:rFonts w:ascii="Times New Roman" w:hAnsi="Times New Roman"/>
          <w:sz w:val="24"/>
          <w:szCs w:val="24"/>
          <w:lang w:val="ru-RU"/>
        </w:rPr>
        <w:t>Члан 75</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bCs/>
          <w:sz w:val="24"/>
          <w:szCs w:val="24"/>
        </w:rPr>
      </w:pPr>
      <w:r w:rsidRPr="004715FC">
        <w:rPr>
          <w:rFonts w:ascii="Times New Roman" w:hAnsi="Times New Roman"/>
          <w:bCs/>
          <w:sz w:val="24"/>
          <w:szCs w:val="24"/>
        </w:rPr>
        <w:t>Односи органа државне управе са органима општина, градова и града Београда у питањима из њиховог делокруга заснивају се на правима и дужностима одређеним законом.</w:t>
      </w:r>
    </w:p>
    <w:p w:rsidR="00354138" w:rsidRDefault="00354138" w:rsidP="00354138">
      <w:pPr>
        <w:spacing w:before="120" w:after="120"/>
        <w:rPr>
          <w:rFonts w:ascii="Times New Roman" w:hAnsi="Times New Roman"/>
          <w:sz w:val="24"/>
          <w:szCs w:val="24"/>
          <w:lang w:val="sl-SI"/>
        </w:rPr>
      </w:pPr>
      <w:r w:rsidRPr="004715FC">
        <w:rPr>
          <w:rFonts w:ascii="Times New Roman" w:hAnsi="Times New Roman"/>
          <w:bCs/>
          <w:iCs/>
          <w:sz w:val="24"/>
          <w:szCs w:val="24"/>
        </w:rPr>
        <w:t>При надзору над радом органа општина, градова и града Београда у вршењу поверених послова државне управе, органи државне управе имају сва општа и посебна овлашћења која</w:t>
      </w:r>
      <w:r w:rsidRPr="004715FC">
        <w:rPr>
          <w:rFonts w:ascii="Times New Roman" w:hAnsi="Times New Roman"/>
          <w:sz w:val="24"/>
          <w:szCs w:val="24"/>
          <w:lang w:val="sl-SI"/>
        </w:rPr>
        <w:t xml:space="preserve"> према овом закону имају у надзор</w:t>
      </w:r>
      <w:r w:rsidRPr="004715FC">
        <w:rPr>
          <w:rFonts w:ascii="Times New Roman" w:hAnsi="Times New Roman"/>
          <w:sz w:val="24"/>
          <w:szCs w:val="24"/>
        </w:rPr>
        <w:t>у</w:t>
      </w:r>
      <w:r w:rsidRPr="004715FC">
        <w:rPr>
          <w:rFonts w:ascii="Times New Roman" w:hAnsi="Times New Roman"/>
          <w:sz w:val="24"/>
          <w:szCs w:val="24"/>
          <w:lang w:val="sl-SI"/>
        </w:rPr>
        <w:t xml:space="preserve"> над радом других ималаца јавних овлашћења.</w:t>
      </w:r>
    </w:p>
    <w:p w:rsidR="00354138" w:rsidRPr="004715FC" w:rsidRDefault="00354138" w:rsidP="00354138">
      <w:pPr>
        <w:spacing w:before="120" w:after="120"/>
        <w:rPr>
          <w:rFonts w:ascii="Times New Roman" w:hAnsi="Times New Roman"/>
          <w:bCs/>
          <w:iCs/>
          <w:sz w:val="24"/>
          <w:szCs w:val="24"/>
        </w:rPr>
      </w:pPr>
    </w:p>
    <w:p w:rsidR="00354138" w:rsidRPr="00DC3C6C" w:rsidRDefault="00354138" w:rsidP="00354138">
      <w:pPr>
        <w:pStyle w:val="Naslov"/>
        <w:spacing w:after="120"/>
        <w:rPr>
          <w:rFonts w:ascii="Times New Roman" w:hAnsi="Times New Roman"/>
          <w:b w:val="0"/>
          <w:szCs w:val="24"/>
        </w:rPr>
      </w:pPr>
      <w:r w:rsidRPr="00DC3C6C">
        <w:rPr>
          <w:rFonts w:ascii="Times New Roman" w:hAnsi="Times New Roman"/>
          <w:b w:val="0"/>
          <w:szCs w:val="24"/>
          <w:lang w:val="sr-Latn-CS"/>
        </w:rPr>
        <w:lastRenderedPageBreak/>
        <w:t>IX</w:t>
      </w:r>
      <w:r w:rsidRPr="00DC3C6C">
        <w:rPr>
          <w:rFonts w:ascii="Times New Roman" w:hAnsi="Times New Roman"/>
          <w:b w:val="0"/>
          <w:szCs w:val="24"/>
        </w:rPr>
        <w:t>. ЈАВНОСТ РАДА И ОДНОСИ СА ГРАЂАНИМА</w:t>
      </w: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Обавештавање јавности о раду органа државне управе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76.</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Органи државне управе дужни су да обавештавају јавност о свом раду преко средстава јавног информисања и на други прикладан начин.</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Јавна расправа у припреми закона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77</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lang w:val="ru-RU"/>
        </w:rPr>
        <w:t>Министарство и посебна организација ду</w:t>
      </w:r>
      <w:r w:rsidRPr="004715FC">
        <w:rPr>
          <w:rFonts w:ascii="Times New Roman" w:hAnsi="Times New Roman"/>
          <w:color w:val="000000"/>
          <w:sz w:val="24"/>
          <w:szCs w:val="24"/>
        </w:rPr>
        <w:t>ж</w:t>
      </w:r>
      <w:r w:rsidRPr="004715FC">
        <w:rPr>
          <w:rFonts w:ascii="Times New Roman" w:hAnsi="Times New Roman"/>
          <w:color w:val="000000"/>
          <w:sz w:val="24"/>
          <w:szCs w:val="24"/>
          <w:lang w:val="ru-RU"/>
        </w:rPr>
        <w:t>ни су да у припреми закона којим се битно мења правни ре</w:t>
      </w:r>
      <w:r w:rsidRPr="004715FC">
        <w:rPr>
          <w:rFonts w:ascii="Times New Roman" w:hAnsi="Times New Roman"/>
          <w:color w:val="000000"/>
          <w:sz w:val="24"/>
          <w:szCs w:val="24"/>
        </w:rPr>
        <w:t>ж</w:t>
      </w:r>
      <w:r w:rsidRPr="004715FC">
        <w:rPr>
          <w:rFonts w:ascii="Times New Roman" w:hAnsi="Times New Roman"/>
          <w:color w:val="000000"/>
          <w:sz w:val="24"/>
          <w:szCs w:val="24"/>
          <w:lang w:val="ru-RU"/>
        </w:rPr>
        <w:t>им у једној области или којим се уре</w:t>
      </w:r>
      <w:r w:rsidRPr="004715FC">
        <w:rPr>
          <w:rFonts w:ascii="Times New Roman" w:hAnsi="Times New Roman"/>
          <w:color w:val="000000"/>
          <w:sz w:val="24"/>
          <w:szCs w:val="24"/>
        </w:rPr>
        <w:t>ђ</w:t>
      </w:r>
      <w:r w:rsidRPr="004715FC">
        <w:rPr>
          <w:rFonts w:ascii="Times New Roman" w:hAnsi="Times New Roman"/>
          <w:color w:val="000000"/>
          <w:sz w:val="24"/>
          <w:szCs w:val="24"/>
          <w:lang w:val="ru-RU"/>
        </w:rPr>
        <w:t>ују питања која посебно занимају јавност спроведу јавну расправу</w:t>
      </w:r>
      <w:r w:rsidRPr="004715FC">
        <w:rPr>
          <w:rFonts w:ascii="Times New Roman" w:hAnsi="Times New Roman"/>
          <w:color w:val="000000"/>
          <w:sz w:val="24"/>
          <w:szCs w:val="24"/>
        </w:rPr>
        <w:t>.</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Спров</w:t>
      </w:r>
      <w:r w:rsidRPr="004715FC">
        <w:rPr>
          <w:rFonts w:ascii="Times New Roman" w:hAnsi="Times New Roman"/>
          <w:color w:val="000000"/>
          <w:sz w:val="24"/>
          <w:szCs w:val="24"/>
          <w:lang w:val="ru-RU"/>
        </w:rPr>
        <w:t>о</w:t>
      </w:r>
      <w:r w:rsidRPr="004715FC">
        <w:rPr>
          <w:rFonts w:ascii="Times New Roman" w:hAnsi="Times New Roman"/>
          <w:color w:val="000000"/>
          <w:sz w:val="24"/>
          <w:szCs w:val="24"/>
        </w:rPr>
        <w:t>ђ</w:t>
      </w:r>
      <w:r w:rsidRPr="004715FC">
        <w:rPr>
          <w:rFonts w:ascii="Times New Roman" w:hAnsi="Times New Roman"/>
          <w:color w:val="000000"/>
          <w:sz w:val="24"/>
          <w:szCs w:val="24"/>
          <w:lang w:val="ru-RU"/>
        </w:rPr>
        <w:t>ење јавне расправе у припреми закона бли</w:t>
      </w:r>
      <w:r w:rsidRPr="004715FC">
        <w:rPr>
          <w:rFonts w:ascii="Times New Roman" w:hAnsi="Times New Roman"/>
          <w:color w:val="000000"/>
          <w:sz w:val="24"/>
          <w:szCs w:val="24"/>
        </w:rPr>
        <w:t>ж</w:t>
      </w:r>
      <w:r w:rsidRPr="004715FC">
        <w:rPr>
          <w:rFonts w:ascii="Times New Roman" w:hAnsi="Times New Roman"/>
          <w:color w:val="000000"/>
          <w:sz w:val="24"/>
          <w:szCs w:val="24"/>
          <w:lang w:val="ru-RU"/>
        </w:rPr>
        <w:t>е се уре</w:t>
      </w:r>
      <w:r w:rsidRPr="004715FC">
        <w:rPr>
          <w:rFonts w:ascii="Times New Roman" w:hAnsi="Times New Roman"/>
          <w:color w:val="000000"/>
          <w:sz w:val="24"/>
          <w:szCs w:val="24"/>
        </w:rPr>
        <w:t>ђ</w:t>
      </w:r>
      <w:r w:rsidRPr="004715FC">
        <w:rPr>
          <w:rFonts w:ascii="Times New Roman" w:hAnsi="Times New Roman"/>
          <w:color w:val="000000"/>
          <w:sz w:val="24"/>
          <w:szCs w:val="24"/>
          <w:lang w:val="ru-RU"/>
        </w:rPr>
        <w:t>ује пословником Владе</w:t>
      </w:r>
      <w:r w:rsidRPr="004715FC">
        <w:rPr>
          <w:rFonts w:ascii="Times New Roman" w:hAnsi="Times New Roman"/>
          <w:color w:val="000000"/>
          <w:sz w:val="24"/>
          <w:szCs w:val="24"/>
        </w:rPr>
        <w:t xml:space="preserve">. </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Управни дани</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78.</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Органи државне управе могу да врше поједине послове у месту изван свог седишта и седишта подручне јединице, у управним данима.</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 xml:space="preserve">Послове који се предузимају у управним данима и време и место одржавања управних дана одређује руководилац органа државне управе. </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Управни дани оглашавају се у местима у којима се одржавају.</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Дужност обавештавања странака и грађана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79.</w:t>
      </w:r>
    </w:p>
    <w:p w:rsidR="00354138" w:rsidRPr="004715FC" w:rsidRDefault="00354138" w:rsidP="00354138">
      <w:pPr>
        <w:spacing w:before="120" w:after="120"/>
        <w:rPr>
          <w:rFonts w:ascii="Times New Roman" w:hAnsi="Times New Roman"/>
          <w:sz w:val="24"/>
          <w:szCs w:val="24"/>
          <w:lang w:val="sr-Latn-CS"/>
        </w:rPr>
      </w:pPr>
      <w:r w:rsidRPr="004715FC">
        <w:rPr>
          <w:rFonts w:ascii="Times New Roman" w:hAnsi="Times New Roman"/>
          <w:sz w:val="24"/>
          <w:szCs w:val="24"/>
        </w:rPr>
        <w:t>Органи државне управе дуж</w:t>
      </w:r>
      <w:r w:rsidRPr="004715FC">
        <w:rPr>
          <w:rFonts w:ascii="Times New Roman" w:hAnsi="Times New Roman"/>
          <w:sz w:val="24"/>
          <w:szCs w:val="24"/>
          <w:lang w:val="sr-Latn-CS"/>
        </w:rPr>
        <w:t>н</w:t>
      </w:r>
      <w:r w:rsidRPr="004715FC">
        <w:rPr>
          <w:rFonts w:ascii="Times New Roman" w:hAnsi="Times New Roman"/>
          <w:sz w:val="24"/>
          <w:szCs w:val="24"/>
        </w:rPr>
        <w:t>и су</w:t>
      </w:r>
      <w:r w:rsidRPr="004715FC">
        <w:rPr>
          <w:rFonts w:ascii="Times New Roman" w:hAnsi="Times New Roman"/>
          <w:sz w:val="24"/>
          <w:szCs w:val="24"/>
          <w:lang w:val="sr-Latn-CS"/>
        </w:rPr>
        <w:t xml:space="preserve"> да </w:t>
      </w:r>
      <w:r w:rsidRPr="004715FC">
        <w:rPr>
          <w:rFonts w:ascii="Times New Roman" w:hAnsi="Times New Roman"/>
          <w:sz w:val="24"/>
          <w:szCs w:val="24"/>
        </w:rPr>
        <w:t xml:space="preserve">на примерен начин, пре свега у просторијама у којима раде са странкама, обавештавају странке о њиховим правима, обавезама и начину остваривања права и обавеза, своме делокругу, </w:t>
      </w:r>
      <w:r w:rsidRPr="004715FC">
        <w:rPr>
          <w:rFonts w:ascii="Times New Roman" w:hAnsi="Times New Roman"/>
          <w:sz w:val="24"/>
          <w:szCs w:val="24"/>
          <w:lang w:val="sr-Latn-CS"/>
        </w:rPr>
        <w:t xml:space="preserve">о </w:t>
      </w:r>
      <w:r w:rsidRPr="004715FC">
        <w:rPr>
          <w:rFonts w:ascii="Times New Roman" w:hAnsi="Times New Roman"/>
          <w:sz w:val="24"/>
          <w:szCs w:val="24"/>
        </w:rPr>
        <w:t>о</w:t>
      </w:r>
      <w:r w:rsidRPr="004715FC">
        <w:rPr>
          <w:rFonts w:ascii="Times New Roman" w:hAnsi="Times New Roman"/>
          <w:sz w:val="24"/>
          <w:szCs w:val="24"/>
          <w:lang w:val="sr-Latn-CS"/>
        </w:rPr>
        <w:t>ргану државне управе</w:t>
      </w:r>
      <w:r w:rsidRPr="004715FC">
        <w:rPr>
          <w:rFonts w:ascii="Times New Roman" w:hAnsi="Times New Roman"/>
          <w:sz w:val="24"/>
          <w:szCs w:val="24"/>
        </w:rPr>
        <w:t xml:space="preserve"> који надзире њихов рад</w:t>
      </w:r>
      <w:r w:rsidRPr="004715FC">
        <w:rPr>
          <w:rFonts w:ascii="Times New Roman" w:hAnsi="Times New Roman"/>
          <w:sz w:val="24"/>
          <w:szCs w:val="24"/>
          <w:lang w:val="sr-Latn-CS"/>
        </w:rPr>
        <w:t xml:space="preserve"> и начину контак</w:t>
      </w:r>
      <w:r w:rsidRPr="004715FC">
        <w:rPr>
          <w:rFonts w:ascii="Times New Roman" w:hAnsi="Times New Roman"/>
          <w:sz w:val="24"/>
          <w:szCs w:val="24"/>
        </w:rPr>
        <w:t>та</w:t>
      </w:r>
      <w:r w:rsidRPr="004715FC">
        <w:rPr>
          <w:rFonts w:ascii="Times New Roman" w:hAnsi="Times New Roman"/>
          <w:sz w:val="24"/>
          <w:szCs w:val="24"/>
          <w:lang w:val="sr-Latn-CS"/>
        </w:rPr>
        <w:t xml:space="preserve"> с њим</w:t>
      </w:r>
      <w:r w:rsidRPr="004715FC">
        <w:rPr>
          <w:rFonts w:ascii="Times New Roman" w:hAnsi="Times New Roman"/>
          <w:sz w:val="24"/>
          <w:szCs w:val="24"/>
        </w:rPr>
        <w:t xml:space="preserve">е </w:t>
      </w:r>
      <w:r w:rsidRPr="004715FC">
        <w:rPr>
          <w:rFonts w:ascii="Times New Roman" w:hAnsi="Times New Roman"/>
          <w:sz w:val="24"/>
          <w:szCs w:val="24"/>
          <w:lang w:val="sr-Latn-CS"/>
        </w:rPr>
        <w:t xml:space="preserve">и о другим </w:t>
      </w:r>
      <w:r w:rsidRPr="004715FC">
        <w:rPr>
          <w:rFonts w:ascii="Times New Roman" w:hAnsi="Times New Roman"/>
          <w:sz w:val="24"/>
          <w:szCs w:val="24"/>
        </w:rPr>
        <w:t>подацима битним за јавност рада и односе са странкама.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lang w:val="sr-Latn-CS"/>
        </w:rPr>
        <w:t>Орган</w:t>
      </w:r>
      <w:r w:rsidRPr="004715FC">
        <w:rPr>
          <w:rFonts w:ascii="Times New Roman" w:hAnsi="Times New Roman"/>
          <w:sz w:val="24"/>
          <w:szCs w:val="24"/>
        </w:rPr>
        <w:t>и</w:t>
      </w:r>
      <w:r w:rsidRPr="004715FC">
        <w:rPr>
          <w:rFonts w:ascii="Times New Roman" w:hAnsi="Times New Roman"/>
          <w:sz w:val="24"/>
          <w:szCs w:val="24"/>
          <w:lang w:val="sr-Latn-CS"/>
        </w:rPr>
        <w:t xml:space="preserve"> државне уп</w:t>
      </w:r>
      <w:r w:rsidRPr="004715FC">
        <w:rPr>
          <w:rFonts w:ascii="Times New Roman" w:hAnsi="Times New Roman"/>
          <w:sz w:val="24"/>
          <w:szCs w:val="24"/>
        </w:rPr>
        <w:t>р</w:t>
      </w:r>
      <w:r w:rsidRPr="004715FC">
        <w:rPr>
          <w:rFonts w:ascii="Times New Roman" w:hAnsi="Times New Roman"/>
          <w:sz w:val="24"/>
          <w:szCs w:val="24"/>
          <w:lang w:val="sr-Latn-CS"/>
        </w:rPr>
        <w:t>аве дужн</w:t>
      </w:r>
      <w:r w:rsidRPr="004715FC">
        <w:rPr>
          <w:rFonts w:ascii="Times New Roman" w:hAnsi="Times New Roman"/>
          <w:sz w:val="24"/>
          <w:szCs w:val="24"/>
        </w:rPr>
        <w:t xml:space="preserve">и су </w:t>
      </w:r>
      <w:r w:rsidRPr="004715FC">
        <w:rPr>
          <w:rFonts w:ascii="Times New Roman" w:hAnsi="Times New Roman"/>
          <w:sz w:val="24"/>
          <w:szCs w:val="24"/>
          <w:lang w:val="sr-Latn-CS"/>
        </w:rPr>
        <w:t>да пружа</w:t>
      </w:r>
      <w:r w:rsidRPr="004715FC">
        <w:rPr>
          <w:rFonts w:ascii="Times New Roman" w:hAnsi="Times New Roman"/>
          <w:sz w:val="24"/>
          <w:szCs w:val="24"/>
        </w:rPr>
        <w:t>ју</w:t>
      </w:r>
      <w:r w:rsidRPr="004715FC">
        <w:rPr>
          <w:rFonts w:ascii="Times New Roman" w:hAnsi="Times New Roman"/>
          <w:sz w:val="24"/>
          <w:szCs w:val="24"/>
          <w:lang w:val="sr-Latn-CS"/>
        </w:rPr>
        <w:t xml:space="preserve"> информације преко телефона и других средст</w:t>
      </w:r>
      <w:r w:rsidRPr="004715FC">
        <w:rPr>
          <w:rFonts w:ascii="Times New Roman" w:hAnsi="Times New Roman"/>
          <w:sz w:val="24"/>
          <w:szCs w:val="24"/>
        </w:rPr>
        <w:t>а</w:t>
      </w:r>
      <w:r w:rsidRPr="004715FC">
        <w:rPr>
          <w:rFonts w:ascii="Times New Roman" w:hAnsi="Times New Roman"/>
          <w:sz w:val="24"/>
          <w:szCs w:val="24"/>
          <w:lang w:val="sr-Latn-CS"/>
        </w:rPr>
        <w:t>ва везе којим</w:t>
      </w:r>
      <w:r w:rsidRPr="004715FC">
        <w:rPr>
          <w:rFonts w:ascii="Times New Roman" w:hAnsi="Times New Roman"/>
          <w:sz w:val="24"/>
          <w:szCs w:val="24"/>
        </w:rPr>
        <w:t>а</w:t>
      </w:r>
      <w:r w:rsidRPr="004715FC">
        <w:rPr>
          <w:rFonts w:ascii="Times New Roman" w:hAnsi="Times New Roman"/>
          <w:sz w:val="24"/>
          <w:szCs w:val="24"/>
          <w:lang w:val="sr-Latn-CS"/>
        </w:rPr>
        <w:t xml:space="preserve"> </w:t>
      </w:r>
      <w:r w:rsidRPr="004715FC">
        <w:rPr>
          <w:rFonts w:ascii="Times New Roman" w:hAnsi="Times New Roman"/>
          <w:sz w:val="24"/>
          <w:szCs w:val="24"/>
        </w:rPr>
        <w:t>су</w:t>
      </w:r>
      <w:r w:rsidRPr="004715FC">
        <w:rPr>
          <w:rFonts w:ascii="Times New Roman" w:hAnsi="Times New Roman"/>
          <w:sz w:val="24"/>
          <w:szCs w:val="24"/>
          <w:lang w:val="sr-Latn-CS"/>
        </w:rPr>
        <w:t xml:space="preserve"> технички опремљен</w:t>
      </w:r>
      <w:r w:rsidRPr="004715FC">
        <w:rPr>
          <w:rFonts w:ascii="Times New Roman" w:hAnsi="Times New Roman"/>
          <w:sz w:val="24"/>
          <w:szCs w:val="24"/>
        </w:rPr>
        <w:t>и</w:t>
      </w:r>
      <w:r w:rsidRPr="004715FC">
        <w:rPr>
          <w:rFonts w:ascii="Times New Roman" w:hAnsi="Times New Roman"/>
          <w:sz w:val="24"/>
          <w:szCs w:val="24"/>
          <w:lang w:val="sr-Latn-CS"/>
        </w:rPr>
        <w:t>.</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Давање мишљења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80.</w:t>
      </w:r>
    </w:p>
    <w:p w:rsidR="00354138" w:rsidRPr="004715FC" w:rsidRDefault="00354138" w:rsidP="00354138">
      <w:pPr>
        <w:spacing w:before="120" w:after="120"/>
        <w:rPr>
          <w:rFonts w:ascii="Times New Roman" w:hAnsi="Times New Roman"/>
          <w:bCs/>
          <w:iCs/>
          <w:sz w:val="24"/>
          <w:szCs w:val="24"/>
        </w:rPr>
      </w:pPr>
      <w:r w:rsidRPr="004715FC">
        <w:rPr>
          <w:rFonts w:ascii="Times New Roman" w:hAnsi="Times New Roman"/>
          <w:bCs/>
          <w:iCs/>
          <w:color w:val="000000"/>
          <w:sz w:val="24"/>
          <w:szCs w:val="24"/>
        </w:rPr>
        <w:t>На тражење физичких или правних лица, органи државне управе дужни су да дају мишљења о примени</w:t>
      </w:r>
      <w:r w:rsidRPr="004715FC">
        <w:rPr>
          <w:rFonts w:ascii="Times New Roman" w:hAnsi="Times New Roman"/>
          <w:bCs/>
          <w:iCs/>
          <w:sz w:val="24"/>
          <w:szCs w:val="24"/>
        </w:rPr>
        <w:t xml:space="preserve"> </w:t>
      </w:r>
      <w:r w:rsidRPr="004715FC">
        <w:rPr>
          <w:rFonts w:ascii="Times New Roman" w:hAnsi="Times New Roman"/>
          <w:bCs/>
          <w:iCs/>
          <w:sz w:val="24"/>
          <w:szCs w:val="24"/>
          <w:lang w:val="sr-Latn-CS"/>
        </w:rPr>
        <w:t>одред</w:t>
      </w:r>
      <w:r w:rsidRPr="004715FC">
        <w:rPr>
          <w:rFonts w:ascii="Times New Roman" w:hAnsi="Times New Roman"/>
          <w:bCs/>
          <w:iCs/>
          <w:sz w:val="24"/>
          <w:szCs w:val="24"/>
        </w:rPr>
        <w:t>а</w:t>
      </w:r>
      <w:r w:rsidRPr="004715FC">
        <w:rPr>
          <w:rFonts w:ascii="Times New Roman" w:hAnsi="Times New Roman"/>
          <w:bCs/>
          <w:iCs/>
          <w:sz w:val="24"/>
          <w:szCs w:val="24"/>
          <w:lang w:val="sr-Latn-CS"/>
        </w:rPr>
        <w:t>б</w:t>
      </w:r>
      <w:r w:rsidRPr="004715FC">
        <w:rPr>
          <w:rFonts w:ascii="Times New Roman" w:hAnsi="Times New Roman"/>
          <w:bCs/>
          <w:iCs/>
          <w:sz w:val="24"/>
          <w:szCs w:val="24"/>
        </w:rPr>
        <w:t xml:space="preserve">а закона и других општих аката, </w:t>
      </w:r>
      <w:r w:rsidRPr="004715FC">
        <w:rPr>
          <w:rFonts w:ascii="Times New Roman" w:hAnsi="Times New Roman"/>
          <w:sz w:val="24"/>
          <w:szCs w:val="24"/>
        </w:rPr>
        <w:t>у року од 30 дана</w:t>
      </w:r>
      <w:r w:rsidRPr="004715FC">
        <w:rPr>
          <w:rFonts w:ascii="Times New Roman" w:hAnsi="Times New Roman"/>
          <w:bCs/>
          <w:iCs/>
          <w:sz w:val="24"/>
          <w:szCs w:val="24"/>
        </w:rPr>
        <w:t>.</w:t>
      </w:r>
    </w:p>
    <w:p w:rsidR="00354138" w:rsidRPr="004715FC" w:rsidRDefault="00354138" w:rsidP="00354138">
      <w:pPr>
        <w:spacing w:before="120" w:after="120"/>
        <w:rPr>
          <w:rFonts w:ascii="Times New Roman" w:hAnsi="Times New Roman"/>
          <w:bCs/>
          <w:iCs/>
          <w:sz w:val="24"/>
          <w:szCs w:val="24"/>
        </w:rPr>
      </w:pPr>
      <w:r w:rsidRPr="004715FC">
        <w:rPr>
          <w:rFonts w:ascii="Times New Roman" w:hAnsi="Times New Roman"/>
          <w:bCs/>
          <w:iCs/>
          <w:sz w:val="24"/>
          <w:szCs w:val="24"/>
        </w:rPr>
        <w:t>Мишљења органа државне управе нису обавезујућа.</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Поступање са притужбама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81.</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color w:val="000000"/>
          <w:sz w:val="24"/>
          <w:szCs w:val="24"/>
        </w:rPr>
        <w:t xml:space="preserve">Органи државне управе </w:t>
      </w:r>
      <w:r w:rsidRPr="004715FC">
        <w:rPr>
          <w:rFonts w:ascii="Times New Roman" w:hAnsi="Times New Roman"/>
          <w:sz w:val="24"/>
          <w:szCs w:val="24"/>
        </w:rPr>
        <w:t>дужни су да свима омогуће прикладан начин за подношење притужби на свој рад и на неправилан однос запослених.</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На поднету притужбу орган државне управе дужан је да одговори у року од 15 дана од дана пријема притужбе, ако подносилац притужбе захтева одговор.</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Орган државне управе дужан је да најмање једном у 30 дана разматра питања обухваћена притужбама.</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Однос са странкама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82.</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Органи државне управе морају остварити примерен однос са странкама и примати </w:t>
      </w:r>
      <w:r w:rsidRPr="004715FC">
        <w:rPr>
          <w:rFonts w:ascii="Times New Roman" w:hAnsi="Times New Roman"/>
          <w:color w:val="000000"/>
          <w:sz w:val="24"/>
          <w:szCs w:val="24"/>
        </w:rPr>
        <w:t>странке у току радног времена.</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Недељни и дневни распоред радног времена и друга питања везана за радно време у органима државне управе уређује Влада.</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Означавање органа државне управе</w:t>
      </w:r>
    </w:p>
    <w:p w:rsidR="00354138" w:rsidRPr="004715FC" w:rsidRDefault="00354138" w:rsidP="00354138">
      <w:pPr>
        <w:pStyle w:val="Clan"/>
        <w:spacing w:after="120"/>
        <w:rPr>
          <w:rFonts w:ascii="Times New Roman" w:hAnsi="Times New Roman"/>
          <w:color w:val="000000"/>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83</w:t>
      </w:r>
      <w:r w:rsidRPr="004715FC">
        <w:rPr>
          <w:rFonts w:ascii="Times New Roman" w:hAnsi="Times New Roman"/>
          <w:sz w:val="24"/>
          <w:szCs w:val="24"/>
        </w:rPr>
        <w:t xml:space="preserve">. </w:t>
      </w:r>
    </w:p>
    <w:p w:rsidR="00354138" w:rsidRPr="004715FC" w:rsidRDefault="00354138" w:rsidP="00354138">
      <w:pPr>
        <w:spacing w:before="120" w:after="120"/>
        <w:rPr>
          <w:rFonts w:ascii="Times New Roman" w:hAnsi="Times New Roman"/>
          <w:bCs/>
          <w:iCs/>
          <w:color w:val="000000"/>
          <w:sz w:val="24"/>
          <w:szCs w:val="24"/>
        </w:rPr>
      </w:pPr>
      <w:r w:rsidRPr="004715FC">
        <w:rPr>
          <w:rFonts w:ascii="Times New Roman" w:hAnsi="Times New Roman"/>
          <w:color w:val="000000"/>
          <w:sz w:val="24"/>
          <w:szCs w:val="24"/>
        </w:rPr>
        <w:t xml:space="preserve">На зградама у којима су смештени органи државне управе истичу се назив органа, </w:t>
      </w:r>
      <w:r w:rsidRPr="004715FC">
        <w:rPr>
          <w:rFonts w:ascii="Times New Roman" w:hAnsi="Times New Roman"/>
          <w:bCs/>
          <w:iCs/>
          <w:color w:val="000000"/>
          <w:sz w:val="24"/>
          <w:szCs w:val="24"/>
        </w:rPr>
        <w:t>грб и застава Републике Србије.</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 xml:space="preserve">На улазу у службену просторију истичу се лична имена, функција или радно место лица која у њој раде, а на одговарајућем месту унутар зграде истиче се распоред просторија органа државне управе. </w:t>
      </w:r>
    </w:p>
    <w:p w:rsidR="00354138" w:rsidRDefault="00354138" w:rsidP="00354138">
      <w:pPr>
        <w:pStyle w:val="Naslov"/>
        <w:spacing w:after="120"/>
        <w:rPr>
          <w:rFonts w:ascii="Times New Roman" w:hAnsi="Times New Roman"/>
          <w:b w:val="0"/>
          <w:szCs w:val="24"/>
          <w:lang w:val="sr-Latn-CS"/>
        </w:rPr>
      </w:pPr>
    </w:p>
    <w:p w:rsidR="00354138" w:rsidRPr="00DC3C6C" w:rsidRDefault="00354138" w:rsidP="00354138">
      <w:pPr>
        <w:pStyle w:val="Naslov"/>
        <w:spacing w:after="120"/>
        <w:rPr>
          <w:rFonts w:ascii="Times New Roman" w:hAnsi="Times New Roman"/>
          <w:b w:val="0"/>
          <w:szCs w:val="24"/>
        </w:rPr>
      </w:pPr>
      <w:r w:rsidRPr="00DC3C6C">
        <w:rPr>
          <w:rFonts w:ascii="Times New Roman" w:hAnsi="Times New Roman"/>
          <w:b w:val="0"/>
          <w:szCs w:val="24"/>
          <w:lang w:val="sr-Latn-CS"/>
        </w:rPr>
        <w:t>X</w:t>
      </w:r>
      <w:r w:rsidRPr="00DC3C6C">
        <w:rPr>
          <w:rFonts w:ascii="Times New Roman" w:hAnsi="Times New Roman"/>
          <w:b w:val="0"/>
          <w:szCs w:val="24"/>
        </w:rPr>
        <w:t>. ДРЖАВНИ СЛУЖБЕНИЦИ</w:t>
      </w:r>
    </w:p>
    <w:p w:rsidR="00354138" w:rsidRPr="004715FC" w:rsidRDefault="00354138" w:rsidP="00354138">
      <w:pPr>
        <w:pStyle w:val="Clan"/>
        <w:spacing w:after="120"/>
        <w:rPr>
          <w:rFonts w:ascii="Times New Roman" w:hAnsi="Times New Roman"/>
          <w:sz w:val="24"/>
          <w:szCs w:val="24"/>
        </w:rPr>
      </w:pPr>
      <w:bookmarkStart w:id="7" w:name="clan_78"/>
      <w:bookmarkEnd w:id="7"/>
      <w:r w:rsidRPr="004715FC">
        <w:rPr>
          <w:rFonts w:ascii="Times New Roman" w:hAnsi="Times New Roman"/>
          <w:sz w:val="24"/>
          <w:szCs w:val="24"/>
        </w:rPr>
        <w:t xml:space="preserve">Члан 84. </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Послове из делокруга органа </w:t>
      </w:r>
      <w:r w:rsidRPr="004715FC">
        <w:rPr>
          <w:rFonts w:ascii="Times New Roman" w:hAnsi="Times New Roman"/>
          <w:sz w:val="24"/>
          <w:szCs w:val="24"/>
          <w:lang w:val="sl-SI"/>
        </w:rPr>
        <w:t>државне управе врше државни службеници.</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Државни службеник може да ради на пословима државне управе ако је положио државни стручни испит, према закону којим се уређује положај државних службеника.</w:t>
      </w:r>
    </w:p>
    <w:p w:rsidR="00354138" w:rsidRPr="004715FC" w:rsidRDefault="00354138" w:rsidP="00354138">
      <w:pPr>
        <w:spacing w:before="120" w:after="120"/>
        <w:rPr>
          <w:rFonts w:ascii="Times New Roman" w:hAnsi="Times New Roman"/>
          <w:color w:val="000000"/>
          <w:sz w:val="24"/>
          <w:szCs w:val="24"/>
        </w:rPr>
      </w:pPr>
      <w:r w:rsidRPr="004715FC">
        <w:rPr>
          <w:rFonts w:ascii="Times New Roman" w:hAnsi="Times New Roman"/>
          <w:color w:val="000000"/>
          <w:sz w:val="24"/>
          <w:szCs w:val="24"/>
        </w:rPr>
        <w:t>За вођење управног поступка и доношење решења у управном поступку може бити овлашћен само државни службеник који има високу школску спрему одговарајуће струке.</w:t>
      </w:r>
    </w:p>
    <w:p w:rsidR="00354138" w:rsidRPr="004715FC" w:rsidRDefault="00354138" w:rsidP="00354138">
      <w:pPr>
        <w:spacing w:before="120" w:after="120"/>
        <w:rPr>
          <w:rFonts w:ascii="Times New Roman" w:hAnsi="Times New Roman"/>
          <w:sz w:val="24"/>
          <w:szCs w:val="24"/>
          <w:lang w:val="sl-SI"/>
        </w:rPr>
      </w:pPr>
      <w:r w:rsidRPr="004715FC">
        <w:rPr>
          <w:rFonts w:ascii="Times New Roman" w:hAnsi="Times New Roman"/>
          <w:sz w:val="24"/>
          <w:szCs w:val="24"/>
        </w:rPr>
        <w:t>П</w:t>
      </w:r>
      <w:r w:rsidRPr="004715FC">
        <w:rPr>
          <w:rFonts w:ascii="Times New Roman" w:hAnsi="Times New Roman"/>
          <w:sz w:val="24"/>
          <w:szCs w:val="24"/>
          <w:lang w:val="sl-SI"/>
        </w:rPr>
        <w:t>оложај државних службеника уређује се посебним законом.</w:t>
      </w:r>
    </w:p>
    <w:p w:rsidR="00354138" w:rsidRDefault="00354138" w:rsidP="00354138">
      <w:pPr>
        <w:pStyle w:val="Naslov"/>
        <w:spacing w:after="120"/>
        <w:rPr>
          <w:rFonts w:ascii="Times New Roman" w:hAnsi="Times New Roman"/>
          <w:b w:val="0"/>
          <w:szCs w:val="24"/>
          <w:lang w:val="it-IT"/>
        </w:rPr>
      </w:pPr>
      <w:bookmarkStart w:id="8" w:name="clan_79"/>
      <w:bookmarkStart w:id="9" w:name="clan_92"/>
      <w:bookmarkEnd w:id="8"/>
      <w:bookmarkEnd w:id="9"/>
    </w:p>
    <w:p w:rsidR="00354138" w:rsidRPr="00DC3C6C" w:rsidRDefault="00354138" w:rsidP="00354138">
      <w:pPr>
        <w:pStyle w:val="Naslov"/>
        <w:spacing w:after="120"/>
        <w:rPr>
          <w:rFonts w:ascii="Times New Roman" w:hAnsi="Times New Roman"/>
          <w:b w:val="0"/>
          <w:szCs w:val="24"/>
        </w:rPr>
      </w:pPr>
      <w:r w:rsidRPr="00DC3C6C">
        <w:rPr>
          <w:rFonts w:ascii="Times New Roman" w:hAnsi="Times New Roman"/>
          <w:b w:val="0"/>
          <w:szCs w:val="24"/>
          <w:lang w:val="it-IT"/>
        </w:rPr>
        <w:t>XI</w:t>
      </w:r>
      <w:r w:rsidRPr="00DC3C6C">
        <w:rPr>
          <w:rFonts w:ascii="Times New Roman" w:hAnsi="Times New Roman"/>
          <w:b w:val="0"/>
          <w:szCs w:val="24"/>
        </w:rPr>
        <w:t>.</w:t>
      </w:r>
      <w:r w:rsidRPr="00DC3C6C">
        <w:rPr>
          <w:rFonts w:ascii="Times New Roman" w:hAnsi="Times New Roman"/>
          <w:b w:val="0"/>
          <w:szCs w:val="24"/>
          <w:lang w:val="it-IT"/>
        </w:rPr>
        <w:t xml:space="preserve"> </w:t>
      </w:r>
      <w:r w:rsidRPr="00DC3C6C">
        <w:rPr>
          <w:rFonts w:ascii="Times New Roman" w:hAnsi="Times New Roman"/>
          <w:b w:val="0"/>
          <w:szCs w:val="24"/>
        </w:rPr>
        <w:t xml:space="preserve">КАНЦЕЛАРИЈСКО ПОСЛОВАЊЕ. </w:t>
      </w:r>
      <w:r w:rsidRPr="00DC3C6C">
        <w:rPr>
          <w:rFonts w:ascii="Times New Roman" w:hAnsi="Times New Roman"/>
          <w:b w:val="0"/>
          <w:szCs w:val="24"/>
          <w:lang w:val="it-IT"/>
        </w:rPr>
        <w:t>ПРИМЕН</w:t>
      </w:r>
      <w:r w:rsidRPr="00DC3C6C">
        <w:rPr>
          <w:rFonts w:ascii="Times New Roman" w:hAnsi="Times New Roman"/>
          <w:b w:val="0"/>
          <w:szCs w:val="24"/>
        </w:rPr>
        <w:t>А</w:t>
      </w:r>
      <w:r w:rsidRPr="00DC3C6C">
        <w:rPr>
          <w:rFonts w:ascii="Times New Roman" w:hAnsi="Times New Roman"/>
          <w:b w:val="0"/>
          <w:szCs w:val="24"/>
          <w:lang w:val="it-IT"/>
        </w:rPr>
        <w:t xml:space="preserve"> ОДРЕДАБА</w:t>
      </w:r>
      <w:r w:rsidRPr="00DC3C6C">
        <w:rPr>
          <w:rFonts w:ascii="Times New Roman" w:hAnsi="Times New Roman"/>
          <w:b w:val="0"/>
          <w:szCs w:val="24"/>
        </w:rPr>
        <w:t xml:space="preserve"> ОВОГ</w:t>
      </w:r>
      <w:r w:rsidRPr="00DC3C6C">
        <w:rPr>
          <w:rFonts w:ascii="Times New Roman" w:hAnsi="Times New Roman"/>
          <w:b w:val="0"/>
          <w:szCs w:val="24"/>
          <w:lang w:val="it-IT"/>
        </w:rPr>
        <w:t xml:space="preserve"> ЗАКОНА</w:t>
      </w: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Канцеларијско пословање органа државне управе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85</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lang w:val="sl-SI"/>
        </w:rPr>
      </w:pPr>
      <w:r w:rsidRPr="004715FC">
        <w:rPr>
          <w:rFonts w:ascii="Times New Roman" w:hAnsi="Times New Roman"/>
          <w:sz w:val="24"/>
          <w:szCs w:val="24"/>
          <w:lang w:val="sl-SI"/>
        </w:rPr>
        <w:t xml:space="preserve">Канцеларијско пословање </w:t>
      </w:r>
      <w:r w:rsidRPr="004715FC">
        <w:rPr>
          <w:rFonts w:ascii="Times New Roman" w:hAnsi="Times New Roman"/>
          <w:sz w:val="24"/>
          <w:szCs w:val="24"/>
        </w:rPr>
        <w:t>обухвата</w:t>
      </w:r>
      <w:r w:rsidRPr="004715FC">
        <w:rPr>
          <w:rFonts w:ascii="Times New Roman" w:hAnsi="Times New Roman"/>
          <w:sz w:val="24"/>
          <w:szCs w:val="24"/>
          <w:lang w:val="sl-SI"/>
        </w:rPr>
        <w:t xml:space="preserve"> евидентирањ</w:t>
      </w:r>
      <w:r w:rsidRPr="004715FC">
        <w:rPr>
          <w:rFonts w:ascii="Times New Roman" w:hAnsi="Times New Roman"/>
          <w:sz w:val="24"/>
          <w:szCs w:val="24"/>
        </w:rPr>
        <w:t>е</w:t>
      </w:r>
      <w:r w:rsidRPr="004715FC">
        <w:rPr>
          <w:rFonts w:ascii="Times New Roman" w:hAnsi="Times New Roman"/>
          <w:sz w:val="24"/>
          <w:szCs w:val="24"/>
          <w:lang w:val="sl-SI"/>
        </w:rPr>
        <w:t>, чувањ</w:t>
      </w:r>
      <w:r w:rsidRPr="004715FC">
        <w:rPr>
          <w:rFonts w:ascii="Times New Roman" w:hAnsi="Times New Roman"/>
          <w:sz w:val="24"/>
          <w:szCs w:val="24"/>
        </w:rPr>
        <w:t>е</w:t>
      </w:r>
      <w:r w:rsidRPr="004715FC">
        <w:rPr>
          <w:rFonts w:ascii="Times New Roman" w:hAnsi="Times New Roman"/>
          <w:sz w:val="24"/>
          <w:szCs w:val="24"/>
          <w:lang w:val="sl-SI"/>
        </w:rPr>
        <w:t>, разврставањ</w:t>
      </w:r>
      <w:r w:rsidRPr="004715FC">
        <w:rPr>
          <w:rFonts w:ascii="Times New Roman" w:hAnsi="Times New Roman"/>
          <w:sz w:val="24"/>
          <w:szCs w:val="24"/>
        </w:rPr>
        <w:t>е</w:t>
      </w:r>
      <w:r w:rsidRPr="004715FC">
        <w:rPr>
          <w:rFonts w:ascii="Times New Roman" w:hAnsi="Times New Roman"/>
          <w:sz w:val="24"/>
          <w:szCs w:val="24"/>
          <w:lang w:val="sl-SI"/>
        </w:rPr>
        <w:t xml:space="preserve"> и архивирањ</w:t>
      </w:r>
      <w:r w:rsidRPr="004715FC">
        <w:rPr>
          <w:rFonts w:ascii="Times New Roman" w:hAnsi="Times New Roman"/>
          <w:sz w:val="24"/>
          <w:szCs w:val="24"/>
        </w:rPr>
        <w:t>е</w:t>
      </w:r>
      <w:r w:rsidRPr="004715FC">
        <w:rPr>
          <w:rFonts w:ascii="Times New Roman" w:hAnsi="Times New Roman"/>
          <w:sz w:val="24"/>
          <w:szCs w:val="24"/>
          <w:lang w:val="sl-SI"/>
        </w:rPr>
        <w:t xml:space="preserve"> материјала који је примљен</w:t>
      </w:r>
      <w:r w:rsidRPr="004715FC">
        <w:rPr>
          <w:rFonts w:ascii="Times New Roman" w:hAnsi="Times New Roman"/>
          <w:sz w:val="24"/>
          <w:szCs w:val="24"/>
        </w:rPr>
        <w:t xml:space="preserve"> у раду органа државне управе или</w:t>
      </w:r>
      <w:r w:rsidRPr="004715FC">
        <w:rPr>
          <w:rFonts w:ascii="Times New Roman" w:hAnsi="Times New Roman"/>
          <w:sz w:val="24"/>
          <w:szCs w:val="24"/>
          <w:lang w:val="sl-SI"/>
        </w:rPr>
        <w:t xml:space="preserve"> </w:t>
      </w:r>
      <w:r w:rsidRPr="004715FC">
        <w:rPr>
          <w:rFonts w:ascii="Times New Roman" w:hAnsi="Times New Roman"/>
          <w:sz w:val="24"/>
          <w:szCs w:val="24"/>
        </w:rPr>
        <w:t>који</w:t>
      </w:r>
      <w:r w:rsidRPr="004715FC">
        <w:rPr>
          <w:rFonts w:ascii="Times New Roman" w:hAnsi="Times New Roman"/>
          <w:sz w:val="24"/>
          <w:szCs w:val="24"/>
          <w:lang w:val="sl-SI"/>
        </w:rPr>
        <w:t xml:space="preserve"> наста</w:t>
      </w:r>
      <w:r w:rsidRPr="004715FC">
        <w:rPr>
          <w:rFonts w:ascii="Times New Roman" w:hAnsi="Times New Roman"/>
          <w:sz w:val="24"/>
          <w:szCs w:val="24"/>
        </w:rPr>
        <w:t>не</w:t>
      </w:r>
      <w:r w:rsidRPr="004715FC">
        <w:rPr>
          <w:rFonts w:ascii="Times New Roman" w:hAnsi="Times New Roman"/>
          <w:sz w:val="24"/>
          <w:szCs w:val="24"/>
          <w:lang w:val="sl-SI"/>
        </w:rPr>
        <w:t xml:space="preserve"> у раду</w:t>
      </w:r>
      <w:r w:rsidRPr="004715FC">
        <w:rPr>
          <w:rFonts w:ascii="Times New Roman" w:hAnsi="Times New Roman"/>
          <w:sz w:val="24"/>
          <w:szCs w:val="24"/>
        </w:rPr>
        <w:t xml:space="preserve"> органа државне управе</w:t>
      </w:r>
      <w:r w:rsidRPr="004715FC">
        <w:rPr>
          <w:rFonts w:ascii="Times New Roman" w:hAnsi="Times New Roman"/>
          <w:sz w:val="24"/>
          <w:szCs w:val="24"/>
          <w:lang w:val="sl-SI"/>
        </w:rPr>
        <w:t xml:space="preserve"> и</w:t>
      </w:r>
      <w:r w:rsidRPr="004715FC">
        <w:rPr>
          <w:rFonts w:ascii="Times New Roman" w:hAnsi="Times New Roman"/>
          <w:sz w:val="24"/>
          <w:szCs w:val="24"/>
        </w:rPr>
        <w:t xml:space="preserve"> сва </w:t>
      </w:r>
      <w:r w:rsidRPr="004715FC">
        <w:rPr>
          <w:rFonts w:ascii="Times New Roman" w:hAnsi="Times New Roman"/>
          <w:sz w:val="24"/>
          <w:szCs w:val="24"/>
          <w:lang w:val="sl-SI"/>
        </w:rPr>
        <w:t>друг</w:t>
      </w:r>
      <w:r w:rsidRPr="004715FC">
        <w:rPr>
          <w:rFonts w:ascii="Times New Roman" w:hAnsi="Times New Roman"/>
          <w:sz w:val="24"/>
          <w:szCs w:val="24"/>
        </w:rPr>
        <w:t>а</w:t>
      </w:r>
      <w:r w:rsidRPr="004715FC">
        <w:rPr>
          <w:rFonts w:ascii="Times New Roman" w:hAnsi="Times New Roman"/>
          <w:sz w:val="24"/>
          <w:szCs w:val="24"/>
          <w:lang w:val="sl-SI"/>
        </w:rPr>
        <w:t xml:space="preserve"> питања везан</w:t>
      </w:r>
      <w:r w:rsidRPr="004715FC">
        <w:rPr>
          <w:rFonts w:ascii="Times New Roman" w:hAnsi="Times New Roman"/>
          <w:sz w:val="24"/>
          <w:szCs w:val="24"/>
        </w:rPr>
        <w:t>а за</w:t>
      </w:r>
      <w:r w:rsidRPr="004715FC">
        <w:rPr>
          <w:rFonts w:ascii="Times New Roman" w:hAnsi="Times New Roman"/>
          <w:sz w:val="24"/>
          <w:szCs w:val="24"/>
          <w:lang w:val="sl-SI"/>
        </w:rPr>
        <w:t xml:space="preserve"> пословање органа државне управе.</w:t>
      </w:r>
    </w:p>
    <w:p w:rsidR="00354138" w:rsidRPr="004715FC" w:rsidRDefault="00354138" w:rsidP="00354138">
      <w:pPr>
        <w:spacing w:before="120" w:after="120"/>
        <w:rPr>
          <w:rFonts w:ascii="Times New Roman" w:hAnsi="Times New Roman"/>
          <w:sz w:val="24"/>
          <w:szCs w:val="24"/>
          <w:lang w:val="ru-RU"/>
        </w:rPr>
      </w:pPr>
      <w:r w:rsidRPr="004715FC">
        <w:rPr>
          <w:rFonts w:ascii="Times New Roman" w:hAnsi="Times New Roman"/>
          <w:sz w:val="24"/>
          <w:szCs w:val="24"/>
          <w:lang w:val="ru-RU"/>
        </w:rPr>
        <w:t>Канцеларијско пословање уређује се уредбом Владе.</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Примена одредаба овог закона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86.</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Одредбе овог закона о канцеларијском пословању и о </w:t>
      </w:r>
      <w:r w:rsidRPr="004715FC">
        <w:rPr>
          <w:rFonts w:ascii="Times New Roman" w:hAnsi="Times New Roman"/>
          <w:color w:val="000000"/>
          <w:sz w:val="24"/>
          <w:szCs w:val="24"/>
        </w:rPr>
        <w:t>положеном</w:t>
      </w:r>
      <w:r w:rsidRPr="004715FC">
        <w:rPr>
          <w:rFonts w:ascii="Times New Roman" w:hAnsi="Times New Roman"/>
          <w:color w:val="000000"/>
          <w:sz w:val="24"/>
          <w:szCs w:val="24"/>
          <w:lang w:val="ru-RU"/>
        </w:rPr>
        <w:t xml:space="preserve"> </w:t>
      </w:r>
      <w:r w:rsidRPr="004715FC">
        <w:rPr>
          <w:rFonts w:ascii="Times New Roman" w:hAnsi="Times New Roman"/>
          <w:color w:val="000000"/>
          <w:sz w:val="24"/>
          <w:szCs w:val="24"/>
        </w:rPr>
        <w:t>државном стручном испиту потребном за вршење послова државне управе</w:t>
      </w:r>
      <w:r w:rsidRPr="004715FC">
        <w:rPr>
          <w:rFonts w:ascii="Times New Roman" w:hAnsi="Times New Roman"/>
          <w:sz w:val="24"/>
          <w:szCs w:val="24"/>
        </w:rPr>
        <w:t xml:space="preserve"> </w:t>
      </w:r>
      <w:r w:rsidRPr="004715FC">
        <w:rPr>
          <w:rFonts w:ascii="Times New Roman" w:hAnsi="Times New Roman"/>
          <w:sz w:val="24"/>
          <w:szCs w:val="24"/>
          <w:lang w:val="ru-RU"/>
        </w:rPr>
        <w:t>примењуј</w:t>
      </w:r>
      <w:r w:rsidRPr="004715FC">
        <w:rPr>
          <w:rFonts w:ascii="Times New Roman" w:hAnsi="Times New Roman"/>
          <w:sz w:val="24"/>
          <w:szCs w:val="24"/>
        </w:rPr>
        <w:t xml:space="preserve">у </w:t>
      </w:r>
      <w:r w:rsidRPr="004715FC">
        <w:rPr>
          <w:rFonts w:ascii="Times New Roman" w:hAnsi="Times New Roman"/>
          <w:sz w:val="24"/>
          <w:szCs w:val="24"/>
          <w:lang w:val="ru-RU"/>
        </w:rPr>
        <w:t>се и на слу</w:t>
      </w:r>
      <w:r w:rsidRPr="004715FC">
        <w:rPr>
          <w:rFonts w:ascii="Times New Roman" w:hAnsi="Times New Roman"/>
          <w:sz w:val="24"/>
          <w:szCs w:val="24"/>
        </w:rPr>
        <w:t>ж</w:t>
      </w:r>
      <w:r w:rsidRPr="004715FC">
        <w:rPr>
          <w:rFonts w:ascii="Times New Roman" w:hAnsi="Times New Roman"/>
          <w:sz w:val="24"/>
          <w:szCs w:val="24"/>
          <w:lang w:val="ru-RU"/>
        </w:rPr>
        <w:t>бе Народне скуп</w:t>
      </w:r>
      <w:r w:rsidRPr="004715FC">
        <w:rPr>
          <w:rFonts w:ascii="Times New Roman" w:hAnsi="Times New Roman"/>
          <w:sz w:val="24"/>
          <w:szCs w:val="24"/>
        </w:rPr>
        <w:t>ш</w:t>
      </w:r>
      <w:r w:rsidRPr="004715FC">
        <w:rPr>
          <w:rFonts w:ascii="Times New Roman" w:hAnsi="Times New Roman"/>
          <w:sz w:val="24"/>
          <w:szCs w:val="24"/>
          <w:lang w:val="ru-RU"/>
        </w:rPr>
        <w:t>тине</w:t>
      </w:r>
      <w:r w:rsidRPr="004715FC">
        <w:rPr>
          <w:rFonts w:ascii="Times New Roman" w:hAnsi="Times New Roman"/>
          <w:sz w:val="24"/>
          <w:szCs w:val="24"/>
        </w:rPr>
        <w:t xml:space="preserve">, </w:t>
      </w:r>
      <w:r w:rsidRPr="004715FC">
        <w:rPr>
          <w:rFonts w:ascii="Times New Roman" w:hAnsi="Times New Roman"/>
          <w:sz w:val="24"/>
          <w:szCs w:val="24"/>
          <w:lang w:val="ru-RU"/>
        </w:rPr>
        <w:t>председника Републике и Владе</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Одредбе овог закона о начелима деловања органа државне управе, јавности рада и односима са грађанима, </w:t>
      </w:r>
      <w:r w:rsidRPr="004715FC">
        <w:rPr>
          <w:rFonts w:ascii="Times New Roman" w:hAnsi="Times New Roman"/>
          <w:color w:val="000000"/>
          <w:sz w:val="24"/>
          <w:szCs w:val="24"/>
        </w:rPr>
        <w:t>положеном државном стручном испиту потребном за вршење послова државне управе</w:t>
      </w:r>
      <w:r w:rsidRPr="004715FC">
        <w:rPr>
          <w:rFonts w:ascii="Times New Roman" w:hAnsi="Times New Roman"/>
          <w:sz w:val="24"/>
          <w:szCs w:val="24"/>
        </w:rPr>
        <w:t>, школској спреми потребној за добијање овлашћења за вођење управног поступка и доношење решења у управном поступку и о канцеларијском пословању сходно се примењују на све имаоце јавних овлашћења кад врше поверене послове државне управе, као и на органе аутономних покрајина, општина, градова и града Београда у њиховом делокругу.</w:t>
      </w:r>
    </w:p>
    <w:p w:rsidR="00354138" w:rsidRDefault="00354138" w:rsidP="00354138">
      <w:pPr>
        <w:pStyle w:val="Naslov"/>
        <w:spacing w:after="120"/>
        <w:rPr>
          <w:rFonts w:ascii="Times New Roman" w:hAnsi="Times New Roman"/>
          <w:b w:val="0"/>
          <w:szCs w:val="24"/>
          <w:lang w:val="sr-Latn-CS"/>
        </w:rPr>
      </w:pPr>
      <w:bookmarkStart w:id="10" w:name="clan_80"/>
      <w:bookmarkStart w:id="11" w:name="clan_81"/>
      <w:bookmarkStart w:id="12" w:name="clan_82"/>
      <w:bookmarkStart w:id="13" w:name="clan_83"/>
      <w:bookmarkStart w:id="14" w:name="clan_84"/>
      <w:bookmarkStart w:id="15" w:name="clan_85"/>
      <w:bookmarkStart w:id="16" w:name="clan_86"/>
      <w:bookmarkStart w:id="17" w:name="clan_87"/>
      <w:bookmarkStart w:id="18" w:name="clan_88"/>
      <w:bookmarkStart w:id="19" w:name="clan_89"/>
      <w:bookmarkStart w:id="20" w:name="clan_90"/>
      <w:bookmarkStart w:id="21" w:name="clan_91"/>
      <w:bookmarkEnd w:id="10"/>
      <w:bookmarkEnd w:id="11"/>
      <w:bookmarkEnd w:id="12"/>
      <w:bookmarkEnd w:id="13"/>
      <w:bookmarkEnd w:id="14"/>
      <w:bookmarkEnd w:id="15"/>
      <w:bookmarkEnd w:id="16"/>
      <w:bookmarkEnd w:id="17"/>
      <w:bookmarkEnd w:id="18"/>
      <w:bookmarkEnd w:id="19"/>
      <w:bookmarkEnd w:id="20"/>
      <w:bookmarkEnd w:id="21"/>
    </w:p>
    <w:p w:rsidR="00354138" w:rsidRPr="00DC3C6C" w:rsidRDefault="00354138" w:rsidP="00354138">
      <w:pPr>
        <w:pStyle w:val="Naslov"/>
        <w:spacing w:after="120"/>
        <w:rPr>
          <w:rFonts w:ascii="Times New Roman" w:hAnsi="Times New Roman"/>
          <w:b w:val="0"/>
          <w:szCs w:val="24"/>
          <w:lang w:val="ru-RU"/>
        </w:rPr>
      </w:pPr>
      <w:r w:rsidRPr="00DC3C6C">
        <w:rPr>
          <w:rFonts w:ascii="Times New Roman" w:hAnsi="Times New Roman"/>
          <w:b w:val="0"/>
          <w:szCs w:val="24"/>
          <w:lang w:val="sr-Latn-CS"/>
        </w:rPr>
        <w:t>XII</w:t>
      </w:r>
      <w:r w:rsidRPr="00DC3C6C">
        <w:rPr>
          <w:rFonts w:ascii="Times New Roman" w:hAnsi="Times New Roman"/>
          <w:b w:val="0"/>
          <w:szCs w:val="24"/>
          <w:lang w:val="ru-RU"/>
        </w:rPr>
        <w:t>. ПРЕЛАЗНЕ И ЗАВРШНЕ ОДРЕДБЕ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Примена аката Владе </w:t>
      </w:r>
      <w:r w:rsidRPr="004715FC">
        <w:rPr>
          <w:rFonts w:ascii="Times New Roman" w:hAnsi="Times New Roman"/>
          <w:color w:val="000000"/>
          <w:sz w:val="24"/>
          <w:szCs w:val="24"/>
        </w:rPr>
        <w:t xml:space="preserve">донесених </w:t>
      </w:r>
      <w:r w:rsidRPr="004715FC">
        <w:rPr>
          <w:rFonts w:ascii="Times New Roman" w:hAnsi="Times New Roman"/>
          <w:sz w:val="24"/>
          <w:szCs w:val="24"/>
        </w:rPr>
        <w:t>до ступања на снагу овог закона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87.</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До доношења аката Владе предвиђених овим законом примењују се акти Владе донесени до дана ступања на снагу овог закона, изузев одредаба које су у супротности са овим законом.</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Положај функционера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88.</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Даном ступања на снагу овог закона заменици министара постају државни секретари, а руководиоци посебних организација постају директори посебних организација.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До ступања на снагу закона којим се уређује положај државних службеника Влада поставља и разрешава:</w:t>
      </w:r>
    </w:p>
    <w:p w:rsidR="00354138" w:rsidRPr="004715FC" w:rsidRDefault="00354138" w:rsidP="00354138">
      <w:pPr>
        <w:spacing w:before="120" w:after="120"/>
        <w:ind w:left="1800" w:hanging="360"/>
        <w:rPr>
          <w:rFonts w:ascii="Times New Roman" w:hAnsi="Times New Roman"/>
          <w:bCs/>
          <w:iCs/>
          <w:sz w:val="24"/>
          <w:szCs w:val="24"/>
        </w:rPr>
      </w:pPr>
      <w:r w:rsidRPr="004715FC">
        <w:rPr>
          <w:rFonts w:ascii="Times New Roman" w:hAnsi="Times New Roman"/>
          <w:sz w:val="24"/>
          <w:szCs w:val="24"/>
        </w:rPr>
        <w:t>1)</w:t>
      </w:r>
      <w:r w:rsidRPr="004715FC">
        <w:rPr>
          <w:rFonts w:ascii="Times New Roman" w:hAnsi="Times New Roman"/>
          <w:sz w:val="24"/>
          <w:szCs w:val="24"/>
          <w:lang w:val="ru-RU"/>
        </w:rPr>
        <w:tab/>
      </w:r>
      <w:r w:rsidRPr="004715FC">
        <w:rPr>
          <w:rFonts w:ascii="Times New Roman" w:hAnsi="Times New Roman"/>
          <w:sz w:val="24"/>
          <w:szCs w:val="24"/>
        </w:rPr>
        <w:t xml:space="preserve">помоћнике министара, секретаре министарстава, </w:t>
      </w:r>
      <w:r w:rsidRPr="004715FC">
        <w:rPr>
          <w:rFonts w:ascii="Times New Roman" w:hAnsi="Times New Roman"/>
          <w:bCs/>
          <w:iCs/>
          <w:sz w:val="24"/>
          <w:szCs w:val="24"/>
        </w:rPr>
        <w:t>директоре органа у саставу</w:t>
      </w:r>
      <w:r w:rsidRPr="004715FC">
        <w:rPr>
          <w:rFonts w:ascii="Times New Roman" w:hAnsi="Times New Roman"/>
          <w:bCs/>
          <w:iCs/>
          <w:sz w:val="24"/>
          <w:szCs w:val="24"/>
          <w:lang w:val="ru-RU"/>
        </w:rPr>
        <w:t xml:space="preserve"> </w:t>
      </w:r>
      <w:r w:rsidRPr="004715FC">
        <w:rPr>
          <w:rFonts w:ascii="Times New Roman" w:hAnsi="Times New Roman"/>
          <w:sz w:val="24"/>
          <w:szCs w:val="24"/>
        </w:rPr>
        <w:t>и помоћнике директора органа у саставу</w:t>
      </w:r>
      <w:r w:rsidRPr="004715FC">
        <w:rPr>
          <w:rFonts w:ascii="Times New Roman" w:hAnsi="Times New Roman"/>
          <w:bCs/>
          <w:iCs/>
          <w:sz w:val="24"/>
          <w:szCs w:val="24"/>
        </w:rPr>
        <w:t xml:space="preserve">, на предлог министара; </w:t>
      </w:r>
    </w:p>
    <w:p w:rsidR="00354138" w:rsidRPr="004715FC" w:rsidRDefault="00354138" w:rsidP="00354138">
      <w:pPr>
        <w:spacing w:before="120" w:after="120"/>
        <w:ind w:left="1800" w:hanging="360"/>
        <w:rPr>
          <w:rFonts w:ascii="Times New Roman" w:hAnsi="Times New Roman"/>
          <w:bCs/>
          <w:iCs/>
          <w:sz w:val="24"/>
          <w:szCs w:val="24"/>
        </w:rPr>
      </w:pPr>
      <w:r w:rsidRPr="004715FC">
        <w:rPr>
          <w:rFonts w:ascii="Times New Roman" w:hAnsi="Times New Roman"/>
          <w:bCs/>
          <w:iCs/>
          <w:sz w:val="24"/>
          <w:szCs w:val="24"/>
        </w:rPr>
        <w:t>2)</w:t>
      </w:r>
      <w:r w:rsidRPr="004715FC">
        <w:rPr>
          <w:rFonts w:ascii="Times New Roman" w:hAnsi="Times New Roman"/>
          <w:bCs/>
          <w:iCs/>
          <w:sz w:val="24"/>
          <w:szCs w:val="24"/>
          <w:lang w:val="ru-RU"/>
        </w:rPr>
        <w:tab/>
      </w:r>
      <w:r w:rsidRPr="004715FC">
        <w:rPr>
          <w:rFonts w:ascii="Times New Roman" w:hAnsi="Times New Roman"/>
          <w:bCs/>
          <w:iCs/>
          <w:sz w:val="24"/>
          <w:szCs w:val="24"/>
        </w:rPr>
        <w:t>директоре посебних организација, на предлог председника Владе;</w:t>
      </w:r>
    </w:p>
    <w:p w:rsidR="00354138" w:rsidRPr="004715FC" w:rsidRDefault="00354138" w:rsidP="00354138">
      <w:pPr>
        <w:spacing w:before="120" w:after="120"/>
        <w:ind w:left="1800" w:hanging="360"/>
        <w:rPr>
          <w:rFonts w:ascii="Times New Roman" w:hAnsi="Times New Roman"/>
          <w:bCs/>
          <w:iCs/>
          <w:sz w:val="24"/>
          <w:szCs w:val="24"/>
        </w:rPr>
      </w:pPr>
      <w:r w:rsidRPr="004715FC">
        <w:rPr>
          <w:rFonts w:ascii="Times New Roman" w:hAnsi="Times New Roman"/>
          <w:bCs/>
          <w:iCs/>
          <w:sz w:val="24"/>
          <w:szCs w:val="24"/>
        </w:rPr>
        <w:t>3)</w:t>
      </w:r>
      <w:r w:rsidRPr="004715FC">
        <w:rPr>
          <w:rFonts w:ascii="Times New Roman" w:hAnsi="Times New Roman"/>
          <w:bCs/>
          <w:iCs/>
          <w:sz w:val="24"/>
          <w:szCs w:val="24"/>
          <w:lang w:val="ru-RU"/>
        </w:rPr>
        <w:tab/>
      </w:r>
      <w:r w:rsidRPr="004715FC">
        <w:rPr>
          <w:rFonts w:ascii="Times New Roman" w:hAnsi="Times New Roman"/>
          <w:bCs/>
          <w:iCs/>
          <w:sz w:val="24"/>
          <w:szCs w:val="24"/>
        </w:rPr>
        <w:t xml:space="preserve">заменике и помоћнике директора посебних организација, на предлог директора посебних организација; </w:t>
      </w:r>
    </w:p>
    <w:p w:rsidR="00354138" w:rsidRPr="004715FC" w:rsidRDefault="00354138" w:rsidP="00354138">
      <w:pPr>
        <w:spacing w:before="120" w:after="120"/>
        <w:ind w:left="1800" w:hanging="360"/>
        <w:rPr>
          <w:rFonts w:ascii="Times New Roman" w:hAnsi="Times New Roman"/>
          <w:sz w:val="24"/>
          <w:szCs w:val="24"/>
        </w:rPr>
      </w:pPr>
      <w:r w:rsidRPr="004715FC">
        <w:rPr>
          <w:rFonts w:ascii="Times New Roman" w:hAnsi="Times New Roman"/>
          <w:bCs/>
          <w:iCs/>
          <w:sz w:val="24"/>
          <w:szCs w:val="24"/>
        </w:rPr>
        <w:t>4)</w:t>
      </w:r>
      <w:r w:rsidRPr="004715FC">
        <w:rPr>
          <w:rFonts w:ascii="Times New Roman" w:hAnsi="Times New Roman"/>
          <w:bCs/>
          <w:iCs/>
          <w:sz w:val="24"/>
          <w:szCs w:val="24"/>
          <w:lang w:val="ru-RU"/>
        </w:rPr>
        <w:tab/>
      </w:r>
      <w:r w:rsidRPr="004715FC">
        <w:rPr>
          <w:rFonts w:ascii="Times New Roman" w:hAnsi="Times New Roman"/>
          <w:sz w:val="24"/>
          <w:szCs w:val="24"/>
        </w:rPr>
        <w:t>начелнике управних округа, на предлог министра надлежног за послове управе.</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Полагање стручног испита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89.</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До ступања на снагу закона којим се уређује положај државних службеника, стручни испит за рад у органима државне управе полаже се према Уредби о </w:t>
      </w:r>
      <w:r w:rsidRPr="004715FC">
        <w:rPr>
          <w:rFonts w:ascii="Times New Roman" w:hAnsi="Times New Roman"/>
          <w:sz w:val="24"/>
          <w:szCs w:val="24"/>
          <w:lang w:val="sr-Latn-CS"/>
        </w:rPr>
        <w:t>стручном испиту запослених у органима државне управе (</w:t>
      </w:r>
      <w:r w:rsidRPr="004715FC">
        <w:rPr>
          <w:rFonts w:ascii="Times New Roman" w:hAnsi="Times New Roman"/>
          <w:sz w:val="24"/>
          <w:szCs w:val="24"/>
        </w:rPr>
        <w:t>„</w:t>
      </w:r>
      <w:r w:rsidRPr="004715FC">
        <w:rPr>
          <w:rFonts w:ascii="Times New Roman" w:hAnsi="Times New Roman"/>
          <w:sz w:val="24"/>
          <w:szCs w:val="24"/>
          <w:lang w:val="sr-Latn-CS"/>
        </w:rPr>
        <w:t>Службени гласник РС</w:t>
      </w:r>
      <w:r w:rsidRPr="004715FC">
        <w:rPr>
          <w:rFonts w:ascii="Times New Roman" w:hAnsi="Times New Roman"/>
          <w:sz w:val="24"/>
          <w:szCs w:val="24"/>
        </w:rPr>
        <w:t>”</w:t>
      </w:r>
      <w:r w:rsidRPr="004715FC">
        <w:rPr>
          <w:rFonts w:ascii="Times New Roman" w:hAnsi="Times New Roman"/>
          <w:sz w:val="24"/>
          <w:szCs w:val="24"/>
          <w:lang w:val="sr-Latn-CS"/>
        </w:rPr>
        <w:t>, бр. 80/92 и 62/01).</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Обавезе полагања стручног испита ослобођена су лица са положеним правосудним испитом, као и лица са положеним стручним испитом за рад у другим органима ако програм тог испита одговара програму стручног испита запослених у органима државне управе.</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lastRenderedPageBreak/>
        <w:t>До ступања на снагу закона којим се уређује положај државних службеника радни однос у органу државне управе може да заснује и лице које није положило стручни испит, с тим што му радни однос престаје по сили закона ако не положи испит у року од једне године од заснивања радног односа.</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Настављање поверених послова државне управе</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90</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Имаоци јавних овлашћења настављају да врше послове државне управе који су им поверени до дана ступања на снагу овог закона.</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Образовање стручних служби управних округа</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 xml:space="preserve">Члан </w:t>
      </w:r>
      <w:r w:rsidRPr="004715FC">
        <w:rPr>
          <w:rFonts w:ascii="Times New Roman" w:hAnsi="Times New Roman"/>
          <w:sz w:val="24"/>
          <w:szCs w:val="24"/>
          <w:lang w:val="ru-RU"/>
        </w:rPr>
        <w:t>91</w:t>
      </w:r>
      <w:r w:rsidRPr="004715FC">
        <w:rPr>
          <w:rFonts w:ascii="Times New Roman" w:hAnsi="Times New Roman"/>
          <w:sz w:val="24"/>
          <w:szCs w:val="24"/>
        </w:rPr>
        <w:t>.</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Начелници управних округа дужни су да донесу акте о унутрашњем уређењу и систематизацији радних места у стручним службама управних округа у року од 30 дана од дана ступања на снагу овог закона.</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Стручне службе управних округа од Управе за заједничке послове републичких органа преузеће запослене који су вршили послове за потребе округа у седишту округа, одговарајућа права и обавезе, предмете, архиву, опрему и средства, а од Министарства за државну управу и локалну самоуправу одговарајућа средства. </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Вођење управног поступка с вишом школском спремом</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92.</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Запослени с вишом школском спремом у органима државне управе, имаоцима јавних овлашћења, органима аутономних покрајина, општина, градова и града Београда могу да воде управни поступак и доносе решења у управном поступку најдуже пет година од дана ступања на снагу овог закона.</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Престанак важења Закона о државној управи</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93.</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Даном ступања на снагу овог закона престаје да важи Закон о државној управи („Службени гласник РС”, бр. 20/92, 6/93, 48/93, 53/93, 67/93, 48/94 и 49/99), изузев одредаба чл. 22-37. и члана 92.</w:t>
      </w:r>
    </w:p>
    <w:p w:rsidR="00354138" w:rsidRDefault="00354138" w:rsidP="00354138">
      <w:pPr>
        <w:pStyle w:val="Podnaslov"/>
        <w:rPr>
          <w:rFonts w:ascii="Times New Roman" w:hAnsi="Times New Roman"/>
          <w:sz w:val="24"/>
          <w:szCs w:val="24"/>
          <w:lang w:val="en-US"/>
        </w:rPr>
      </w:pPr>
    </w:p>
    <w:p w:rsidR="00354138" w:rsidRPr="004715FC" w:rsidRDefault="00354138" w:rsidP="00354138">
      <w:pPr>
        <w:pStyle w:val="Podnaslov"/>
        <w:rPr>
          <w:rFonts w:ascii="Times New Roman" w:hAnsi="Times New Roman"/>
          <w:sz w:val="24"/>
          <w:szCs w:val="24"/>
        </w:rPr>
      </w:pPr>
      <w:r w:rsidRPr="004715FC">
        <w:rPr>
          <w:rFonts w:ascii="Times New Roman" w:hAnsi="Times New Roman"/>
          <w:sz w:val="24"/>
          <w:szCs w:val="24"/>
        </w:rPr>
        <w:t xml:space="preserve">Ступање на снагу овог закона </w:t>
      </w:r>
    </w:p>
    <w:p w:rsidR="00354138" w:rsidRPr="004715FC" w:rsidRDefault="00354138" w:rsidP="00354138">
      <w:pPr>
        <w:pStyle w:val="Clan"/>
        <w:spacing w:after="120"/>
        <w:rPr>
          <w:rFonts w:ascii="Times New Roman" w:hAnsi="Times New Roman"/>
          <w:sz w:val="24"/>
          <w:szCs w:val="24"/>
        </w:rPr>
      </w:pPr>
      <w:r w:rsidRPr="004715FC">
        <w:rPr>
          <w:rFonts w:ascii="Times New Roman" w:hAnsi="Times New Roman"/>
          <w:sz w:val="24"/>
          <w:szCs w:val="24"/>
        </w:rPr>
        <w:t>Члан 94.</w:t>
      </w:r>
    </w:p>
    <w:p w:rsidR="00354138" w:rsidRPr="004715FC" w:rsidRDefault="00354138" w:rsidP="00354138">
      <w:pPr>
        <w:spacing w:before="120" w:after="120"/>
        <w:rPr>
          <w:rFonts w:ascii="Times New Roman" w:hAnsi="Times New Roman"/>
          <w:sz w:val="24"/>
          <w:szCs w:val="24"/>
        </w:rPr>
      </w:pPr>
      <w:r w:rsidRPr="004715FC">
        <w:rPr>
          <w:rFonts w:ascii="Times New Roman" w:hAnsi="Times New Roman"/>
          <w:sz w:val="24"/>
          <w:szCs w:val="24"/>
        </w:rPr>
        <w:t xml:space="preserve">Овај закон ступа на снагу осмог дана од дана објављивања у “Службеном гласнику Републике Србије”. </w:t>
      </w:r>
    </w:p>
    <w:p w:rsidR="00354138" w:rsidRPr="004715FC" w:rsidRDefault="00354138" w:rsidP="00354138">
      <w:pPr>
        <w:spacing w:before="120" w:after="120"/>
        <w:rPr>
          <w:rFonts w:ascii="Times New Roman" w:hAnsi="Times New Roman"/>
          <w:sz w:val="24"/>
          <w:szCs w:val="24"/>
        </w:rPr>
      </w:pPr>
    </w:p>
    <w:p w:rsidR="00164CB1" w:rsidRDefault="00164CB1"/>
    <w:sectPr w:rsidR="00164CB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54138"/>
    <w:rsid w:val="00164CB1"/>
    <w:rsid w:val="003541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kon">
    <w:name w:val="Zakon"/>
    <w:basedOn w:val="Normal"/>
    <w:rsid w:val="00354138"/>
    <w:pPr>
      <w:keepNext/>
      <w:tabs>
        <w:tab w:val="left" w:pos="1800"/>
      </w:tabs>
      <w:spacing w:after="240" w:line="240" w:lineRule="auto"/>
      <w:ind w:left="720" w:right="720"/>
      <w:jc w:val="center"/>
    </w:pPr>
    <w:rPr>
      <w:rFonts w:ascii="Arial" w:eastAsia="Times New Roman" w:hAnsi="Arial" w:cs="Times New Roman"/>
      <w:b/>
      <w:caps/>
      <w:sz w:val="34"/>
      <w:szCs w:val="20"/>
      <w:lang w:val="sr-Cyrl-CS"/>
    </w:rPr>
  </w:style>
  <w:style w:type="paragraph" w:customStyle="1" w:styleId="Zakon1">
    <w:name w:val="Zakon1"/>
    <w:basedOn w:val="Zakon"/>
    <w:rsid w:val="00354138"/>
    <w:rPr>
      <w:sz w:val="26"/>
    </w:rPr>
  </w:style>
  <w:style w:type="paragraph" w:customStyle="1" w:styleId="Naslov">
    <w:name w:val="Naslov"/>
    <w:basedOn w:val="Zakon"/>
    <w:rsid w:val="00354138"/>
    <w:pPr>
      <w:spacing w:before="120"/>
    </w:pPr>
    <w:rPr>
      <w:sz w:val="24"/>
    </w:rPr>
  </w:style>
  <w:style w:type="paragraph" w:customStyle="1" w:styleId="Podnaslov">
    <w:name w:val="Podnaslov"/>
    <w:basedOn w:val="Naslov"/>
    <w:rsid w:val="00354138"/>
    <w:pPr>
      <w:spacing w:after="120"/>
    </w:pPr>
    <w:rPr>
      <w:caps w:val="0"/>
      <w:sz w:val="22"/>
    </w:rPr>
  </w:style>
  <w:style w:type="paragraph" w:customStyle="1" w:styleId="Clan">
    <w:name w:val="Clan"/>
    <w:basedOn w:val="Normal"/>
    <w:rsid w:val="00354138"/>
    <w:pPr>
      <w:keepNext/>
      <w:tabs>
        <w:tab w:val="left" w:pos="1800"/>
      </w:tabs>
      <w:spacing w:before="120" w:after="240" w:line="240" w:lineRule="auto"/>
      <w:ind w:left="720" w:right="720"/>
      <w:jc w:val="center"/>
    </w:pPr>
    <w:rPr>
      <w:rFonts w:ascii="Arial" w:eastAsia="Times New Roman" w:hAnsi="Arial" w:cs="Times New Roman"/>
      <w:b/>
      <w:szCs w:val="20"/>
      <w:lang w:val="sr-Cyrl-CS"/>
    </w:rPr>
  </w:style>
  <w:style w:type="paragraph" w:customStyle="1" w:styleId="Podnaslov2">
    <w:name w:val="Podnaslov2"/>
    <w:basedOn w:val="Clan"/>
    <w:rsid w:val="00354138"/>
    <w:pPr>
      <w:spacing w:after="120"/>
      <w:ind w:left="288" w:right="288"/>
    </w:pPr>
    <w:rPr>
      <w:i/>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5598</Words>
  <Characters>31914</Characters>
  <Application>Microsoft Office Word</Application>
  <DocSecurity>0</DocSecurity>
  <Lines>265</Lines>
  <Paragraphs>74</Paragraphs>
  <ScaleCrop>false</ScaleCrop>
  <Company>a</Company>
  <LinksUpToDate>false</LinksUpToDate>
  <CharactersWithSpaces>37438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2010-12-18T12:43:00Z</dcterms:created>
  <dcterms:modified xsi:type="dcterms:W3CDTF">2010-12-18T12:43:00Z</dcterms:modified>
</cp:coreProperties>
</file>